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F105" w14:textId="77777777" w:rsidR="00C63C1D" w:rsidRPr="00C63C1D" w:rsidRDefault="00C63C1D" w:rsidP="00C63C1D">
      <w:pPr>
        <w:rPr>
          <w:rFonts w:cs="Arial"/>
          <w:b/>
          <w:noProof/>
          <w:szCs w:val="24"/>
        </w:rPr>
      </w:pPr>
    </w:p>
    <w:p w14:paraId="753E5782" w14:textId="7E59D2DB" w:rsidR="00C63C1D" w:rsidRPr="003167CB" w:rsidRDefault="00DB7EC1" w:rsidP="00C63C1D">
      <w:pPr>
        <w:rPr>
          <w:rFonts w:cs="Arial"/>
          <w:b/>
          <w:noProof/>
          <w:szCs w:val="24"/>
        </w:rPr>
      </w:pPr>
      <w:r>
        <w:rPr>
          <w:rFonts w:cs="Arial"/>
          <w:b/>
          <w:bCs/>
          <w:noProof/>
          <w:szCs w:val="24"/>
          <w:lang w:val="sv"/>
        </w:rPr>
        <w:t>U</w:t>
      </w:r>
      <w:r w:rsidR="00C63C1D" w:rsidRPr="003167CB">
        <w:rPr>
          <w:rFonts w:cs="Arial"/>
          <w:b/>
          <w:bCs/>
          <w:noProof/>
          <w:szCs w:val="24"/>
          <w:lang w:val="sv"/>
        </w:rPr>
        <w:t>tredning om strålningsverksamhetens ledningssystem</w:t>
      </w:r>
    </w:p>
    <w:p w14:paraId="73B004F8" w14:textId="77777777" w:rsidR="00C63C1D" w:rsidRPr="003167CB" w:rsidRDefault="00C63C1D" w:rsidP="00C63C1D">
      <w:pPr>
        <w:rPr>
          <w:rFonts w:cs="Arial"/>
          <w:b/>
          <w:noProof/>
          <w:szCs w:val="24"/>
        </w:rPr>
      </w:pPr>
    </w:p>
    <w:p w14:paraId="42BB89EA" w14:textId="77777777" w:rsidR="00C63C1D" w:rsidRPr="003167CB" w:rsidRDefault="00C63C1D" w:rsidP="00C63C1D">
      <w:pPr>
        <w:ind w:left="9128" w:hanging="9270"/>
        <w:rPr>
          <w:rFonts w:cs="Arial"/>
          <w:b/>
          <w:noProof/>
          <w:szCs w:val="24"/>
        </w:rPr>
      </w:pPr>
    </w:p>
    <w:p w14:paraId="2FA6BE89" w14:textId="77777777" w:rsidR="00C63C1D" w:rsidRPr="003167CB" w:rsidRDefault="00C63C1D" w:rsidP="00487964">
      <w:pPr>
        <w:pStyle w:val="Otsikko1"/>
        <w:rPr>
          <w:rFonts w:cs="Arial"/>
        </w:rPr>
      </w:pPr>
      <w:r w:rsidRPr="003167CB">
        <w:rPr>
          <w:rFonts w:cs="Arial"/>
          <w:lang w:val="sv"/>
        </w:rPr>
        <w:t>Verksamhetsutövare</w:t>
      </w:r>
      <w:r w:rsidR="00487964" w:rsidRPr="003167CB">
        <w:rPr>
          <w:rFonts w:cs="Arial"/>
          <w:lang w:val="sv"/>
        </w:rPr>
        <w:t xml:space="preserve"> </w:t>
      </w:r>
      <w:r w:rsidRPr="003167CB">
        <w:rPr>
          <w:rFonts w:cs="Arial"/>
          <w:vertAlign w:val="superscript"/>
          <w:lang w:val="sv"/>
        </w:rPr>
        <w:footnoteReference w:id="1"/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3167CB" w:rsidRPr="003167CB" w14:paraId="20189A95" w14:textId="77777777" w:rsidTr="00DB2228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5028" w14:textId="77777777" w:rsidR="00C63C1D" w:rsidRPr="003167CB" w:rsidRDefault="00C63C1D" w:rsidP="00DB2228">
            <w:pPr>
              <w:rPr>
                <w:rFonts w:cs="Arial"/>
                <w:sz w:val="18"/>
                <w:szCs w:val="18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t>Tillståndshavarens namn</w:t>
            </w:r>
          </w:p>
          <w:p w14:paraId="2D57E5D3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3167CB" w:rsidRPr="003167CB" w14:paraId="459AA2DC" w14:textId="77777777" w:rsidTr="00DB2228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22E" w14:textId="77777777" w:rsidR="00C63C1D" w:rsidRPr="003167CB" w:rsidRDefault="00C63C1D" w:rsidP="00DB2228">
            <w:pPr>
              <w:rPr>
                <w:rFonts w:cs="Arial"/>
                <w:sz w:val="18"/>
                <w:szCs w:val="18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t>Nummer på gällande säkerhetstillstånd</w:t>
            </w:r>
          </w:p>
          <w:p w14:paraId="7099568F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</w:tbl>
    <w:p w14:paraId="5866B5F3" w14:textId="77777777" w:rsidR="00C63C1D" w:rsidRPr="003167CB" w:rsidRDefault="00C63C1D" w:rsidP="00C63C1D">
      <w:pPr>
        <w:outlineLvl w:val="0"/>
        <w:rPr>
          <w:rFonts w:cs="Arial"/>
          <w:b/>
          <w:sz w:val="20"/>
        </w:rPr>
      </w:pPr>
    </w:p>
    <w:p w14:paraId="775F17EC" w14:textId="77777777" w:rsidR="00C63C1D" w:rsidRPr="003167CB" w:rsidRDefault="00C63C1D" w:rsidP="00487964">
      <w:pPr>
        <w:pStyle w:val="Otsikko1"/>
        <w:rPr>
          <w:rFonts w:cs="Arial"/>
          <w:lang w:val="sv"/>
        </w:rPr>
      </w:pPr>
      <w:r w:rsidRPr="003167CB">
        <w:rPr>
          <w:rFonts w:cs="Arial"/>
          <w:lang w:val="sv"/>
        </w:rPr>
        <w:t>Strålsäkerhetsansvarig (STV)</w:t>
      </w:r>
    </w:p>
    <w:tbl>
      <w:tblPr>
        <w:tblW w:w="1028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3460"/>
        <w:gridCol w:w="3828"/>
        <w:gridCol w:w="3000"/>
      </w:tblGrid>
      <w:tr w:rsidR="003167CB" w:rsidRPr="003167CB" w14:paraId="3514A979" w14:textId="77777777" w:rsidTr="00DB7EC1">
        <w:trPr>
          <w:trHeight w:val="525"/>
        </w:trPr>
        <w:tc>
          <w:tcPr>
            <w:tcW w:w="3460" w:type="dxa"/>
          </w:tcPr>
          <w:p w14:paraId="1625A11D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t>Efternamn</w:t>
            </w:r>
          </w:p>
          <w:p w14:paraId="3CA28A0F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  <w:tc>
          <w:tcPr>
            <w:tcW w:w="3828" w:type="dxa"/>
          </w:tcPr>
          <w:p w14:paraId="429747F4" w14:textId="77777777" w:rsidR="00C63C1D" w:rsidRPr="003167CB" w:rsidRDefault="00C63C1D" w:rsidP="00DB2228">
            <w:pPr>
              <w:rPr>
                <w:rFonts w:cs="Arial"/>
                <w:sz w:val="18"/>
                <w:szCs w:val="18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t>Förnamn</w:t>
            </w:r>
          </w:p>
          <w:p w14:paraId="40B021B3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  <w:tc>
          <w:tcPr>
            <w:tcW w:w="3000" w:type="dxa"/>
          </w:tcPr>
          <w:p w14:paraId="4009A37F" w14:textId="77777777" w:rsidR="00C63C1D" w:rsidRPr="003167CB" w:rsidRDefault="00C63C1D" w:rsidP="00DB2228">
            <w:pPr>
              <w:pStyle w:val="Otsikko2"/>
              <w:rPr>
                <w:rFonts w:cs="Arial"/>
                <w:b w:val="0"/>
              </w:rPr>
            </w:pPr>
            <w:r w:rsidRPr="003167CB">
              <w:rPr>
                <w:rFonts w:cs="Arial"/>
                <w:b w:val="0"/>
                <w:lang w:val="sv"/>
              </w:rPr>
              <w:t>Födelsedatum</w:t>
            </w:r>
          </w:p>
          <w:p w14:paraId="4CD22650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DB7EC1" w:rsidRPr="003167CB" w14:paraId="190B3799" w14:textId="77777777" w:rsidTr="00DB7EC1">
        <w:trPr>
          <w:trHeight w:val="525"/>
        </w:trPr>
        <w:tc>
          <w:tcPr>
            <w:tcW w:w="3460" w:type="dxa"/>
          </w:tcPr>
          <w:p w14:paraId="70FA0879" w14:textId="726C2FF0" w:rsidR="00DB7EC1" w:rsidRDefault="003F38C0" w:rsidP="00DB2228">
            <w:pPr>
              <w:rPr>
                <w:rFonts w:cs="Arial"/>
                <w:sz w:val="18"/>
                <w:lang w:val="sv"/>
              </w:rPr>
            </w:pPr>
            <w:r>
              <w:rPr>
                <w:rFonts w:cs="Arial"/>
                <w:sz w:val="18"/>
                <w:lang w:val="sv"/>
              </w:rPr>
              <w:t>T</w:t>
            </w:r>
            <w:r w:rsidR="00DB7EC1">
              <w:rPr>
                <w:rFonts w:cs="Arial"/>
                <w:sz w:val="18"/>
                <w:lang w:val="sv"/>
              </w:rPr>
              <w:t>elefonnummer</w:t>
            </w:r>
          </w:p>
          <w:p w14:paraId="0BBE500C" w14:textId="7828248E" w:rsidR="00DB7EC1" w:rsidRPr="00DB7EC1" w:rsidRDefault="00DB7EC1" w:rsidP="00DB7EC1">
            <w:pPr>
              <w:rPr>
                <w:rFonts w:cs="Arial"/>
                <w:sz w:val="18"/>
                <w:lang w:val="sv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  <w:tc>
          <w:tcPr>
            <w:tcW w:w="6828" w:type="dxa"/>
            <w:gridSpan w:val="2"/>
          </w:tcPr>
          <w:p w14:paraId="00F75C18" w14:textId="2863B679" w:rsidR="00DB7EC1" w:rsidRDefault="00DB7EC1" w:rsidP="00DB2228">
            <w:pPr>
              <w:rPr>
                <w:rFonts w:cs="Arial"/>
                <w:sz w:val="18"/>
                <w:szCs w:val="18"/>
                <w:lang w:val="sv"/>
              </w:rPr>
            </w:pPr>
            <w:r>
              <w:rPr>
                <w:rFonts w:cs="Arial"/>
                <w:sz w:val="18"/>
                <w:szCs w:val="18"/>
                <w:lang w:val="sv"/>
              </w:rPr>
              <w:t>E-postadress</w:t>
            </w:r>
          </w:p>
          <w:p w14:paraId="7E944440" w14:textId="2C94B7E5" w:rsidR="00DB7EC1" w:rsidRPr="003167CB" w:rsidRDefault="00DB7EC1" w:rsidP="00DB2228">
            <w:pPr>
              <w:pStyle w:val="Otsikko2"/>
              <w:rPr>
                <w:rFonts w:cs="Arial"/>
                <w:b w:val="0"/>
                <w:lang w:val="sv"/>
              </w:rPr>
            </w:pPr>
            <w:r w:rsidRPr="003167CB">
              <w:rPr>
                <w:rFonts w:cs="Arial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lang w:val="sv"/>
              </w:rPr>
              <w:instrText xml:space="preserve"> FORMTEXT </w:instrText>
            </w:r>
            <w:r w:rsidRPr="003167CB">
              <w:rPr>
                <w:rFonts w:cs="Arial"/>
                <w:lang w:val="sv"/>
              </w:rPr>
            </w:r>
            <w:r w:rsidRPr="003167CB">
              <w:rPr>
                <w:rFonts w:cs="Arial"/>
                <w:lang w:val="sv"/>
              </w:rPr>
              <w:fldChar w:fldCharType="separate"/>
            </w:r>
            <w:r w:rsidRPr="003167CB">
              <w:rPr>
                <w:rFonts w:cs="Arial"/>
                <w:lang w:val="sv"/>
              </w:rPr>
              <w:t>     </w:t>
            </w:r>
            <w:r w:rsidRPr="003167CB">
              <w:rPr>
                <w:rFonts w:cs="Arial"/>
                <w:lang w:val="sv"/>
              </w:rPr>
              <w:fldChar w:fldCharType="end"/>
            </w:r>
          </w:p>
        </w:tc>
      </w:tr>
      <w:tr w:rsidR="003167CB" w:rsidRPr="00DB7EC1" w14:paraId="1140F18A" w14:textId="77777777" w:rsidTr="00DB7EC1">
        <w:trPr>
          <w:trHeight w:val="525"/>
        </w:trPr>
        <w:tc>
          <w:tcPr>
            <w:tcW w:w="10288" w:type="dxa"/>
            <w:gridSpan w:val="3"/>
          </w:tcPr>
          <w:p w14:paraId="74B65BB3" w14:textId="77777777" w:rsidR="00C63C1D" w:rsidRPr="00DB7EC1" w:rsidRDefault="00C63C1D" w:rsidP="00DB2228">
            <w:pPr>
              <w:rPr>
                <w:rFonts w:cs="Arial"/>
                <w:sz w:val="18"/>
                <w:lang w:val="sv-FI"/>
              </w:rPr>
            </w:pPr>
            <w:r w:rsidRPr="003167CB">
              <w:rPr>
                <w:rFonts w:cs="Arial"/>
                <w:sz w:val="18"/>
                <w:lang w:val="sv"/>
              </w:rPr>
              <w:t>STV:s uppgifter och ansvar</w:t>
            </w:r>
          </w:p>
          <w:p w14:paraId="12E8CC94" w14:textId="77777777" w:rsidR="00C63C1D" w:rsidRPr="00DB7EC1" w:rsidRDefault="00C63C1D" w:rsidP="00DB2228">
            <w:pPr>
              <w:rPr>
                <w:rFonts w:cs="Arial"/>
                <w:sz w:val="18"/>
                <w:lang w:val="sv-FI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  <w:p w14:paraId="07FD08A2" w14:textId="77777777" w:rsidR="00C63C1D" w:rsidRPr="00DB7EC1" w:rsidRDefault="00C63C1D" w:rsidP="00DB2228">
            <w:pPr>
              <w:rPr>
                <w:rFonts w:cs="Arial"/>
                <w:lang w:val="sv-FI"/>
              </w:rPr>
            </w:pPr>
          </w:p>
        </w:tc>
      </w:tr>
    </w:tbl>
    <w:p w14:paraId="037F07F0" w14:textId="77777777" w:rsidR="00C63C1D" w:rsidRPr="00DB7EC1" w:rsidRDefault="00C63C1D" w:rsidP="00487964">
      <w:pPr>
        <w:pStyle w:val="Otsikko1"/>
        <w:numPr>
          <w:ilvl w:val="0"/>
          <w:numId w:val="0"/>
        </w:numPr>
        <w:ind w:left="284"/>
        <w:rPr>
          <w:rFonts w:cs="Arial"/>
          <w:lang w:val="sv-FI"/>
        </w:rPr>
      </w:pPr>
    </w:p>
    <w:p w14:paraId="3B603CA2" w14:textId="77777777" w:rsidR="00C63C1D" w:rsidRPr="003167CB" w:rsidRDefault="00C63C1D" w:rsidP="00C63C1D">
      <w:pPr>
        <w:rPr>
          <w:rFonts w:cs="Arial"/>
          <w:sz w:val="20"/>
          <w:lang w:val="sv-FI"/>
        </w:rPr>
      </w:pPr>
      <w:r w:rsidRPr="003167CB">
        <w:rPr>
          <w:rFonts w:cs="Arial"/>
          <w:sz w:val="20"/>
          <w:lang w:val="sv"/>
        </w:rPr>
        <w:fldChar w:fldCharType="begin">
          <w:ffData>
            <w:name w:val="Valinta50"/>
            <w:enabled/>
            <w:calcOnExit w:val="0"/>
            <w:checkBox>
              <w:size w:val="24"/>
              <w:default w:val="0"/>
            </w:checkBox>
          </w:ffData>
        </w:fldChar>
      </w:r>
      <w:r w:rsidRPr="003167CB">
        <w:rPr>
          <w:rFonts w:cs="Arial"/>
          <w:sz w:val="20"/>
          <w:lang w:val="sv"/>
        </w:rPr>
        <w:instrText xml:space="preserve"> FORMCHECKBOX </w:instrText>
      </w:r>
      <w:r w:rsidR="00F97401">
        <w:rPr>
          <w:rFonts w:cs="Arial"/>
          <w:sz w:val="20"/>
          <w:lang w:val="sv"/>
        </w:rPr>
      </w:r>
      <w:r w:rsidR="00F97401">
        <w:rPr>
          <w:rFonts w:cs="Arial"/>
          <w:sz w:val="20"/>
          <w:lang w:val="sv"/>
        </w:rPr>
        <w:fldChar w:fldCharType="separate"/>
      </w:r>
      <w:r w:rsidRPr="003167CB">
        <w:rPr>
          <w:rFonts w:cs="Arial"/>
          <w:sz w:val="20"/>
          <w:lang w:val="sv"/>
        </w:rPr>
        <w:fldChar w:fldCharType="end"/>
      </w:r>
      <w:r w:rsidRPr="003167CB">
        <w:rPr>
          <w:rFonts w:cs="Arial"/>
          <w:sz w:val="20"/>
          <w:lang w:val="sv"/>
        </w:rPr>
        <w:t>Verksamhetsutövaren har ett kvalitets- eller ledningssystem enligt standard</w:t>
      </w:r>
      <w:r w:rsidR="00487964" w:rsidRPr="003167CB">
        <w:rPr>
          <w:rFonts w:cs="Arial"/>
          <w:sz w:val="20"/>
          <w:lang w:val="sv"/>
        </w:rPr>
        <w:t xml:space="preserve"> </w:t>
      </w:r>
      <w:r w:rsidR="00487964" w:rsidRPr="003167CB">
        <w:rPr>
          <w:rFonts w:cs="Arial"/>
          <w:sz w:val="20"/>
          <w:lang w:val="sv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="00487964" w:rsidRPr="003167CB">
        <w:rPr>
          <w:rFonts w:cs="Arial"/>
          <w:sz w:val="20"/>
          <w:lang w:val="sv"/>
        </w:rPr>
        <w:instrText xml:space="preserve"> FORMTEXT </w:instrText>
      </w:r>
      <w:r w:rsidR="00487964" w:rsidRPr="003167CB">
        <w:rPr>
          <w:rFonts w:cs="Arial"/>
          <w:sz w:val="20"/>
          <w:lang w:val="sv"/>
        </w:rPr>
      </w:r>
      <w:r w:rsidR="00487964" w:rsidRPr="003167CB">
        <w:rPr>
          <w:rFonts w:cs="Arial"/>
          <w:sz w:val="20"/>
          <w:lang w:val="sv"/>
        </w:rPr>
        <w:fldChar w:fldCharType="separate"/>
      </w:r>
      <w:r w:rsidR="00487964" w:rsidRPr="003167CB">
        <w:rPr>
          <w:rFonts w:cs="Arial"/>
          <w:sz w:val="20"/>
          <w:lang w:val="sv"/>
        </w:rPr>
        <w:t>     </w:t>
      </w:r>
      <w:r w:rsidR="00487964" w:rsidRPr="003167CB">
        <w:rPr>
          <w:rFonts w:cs="Arial"/>
          <w:sz w:val="20"/>
          <w:lang w:val="sv"/>
        </w:rPr>
        <w:fldChar w:fldCharType="end"/>
      </w:r>
      <w:r w:rsidRPr="003167CB">
        <w:rPr>
          <w:rFonts w:cs="Arial"/>
          <w:sz w:val="20"/>
          <w:lang w:val="sv"/>
        </w:rPr>
        <w:t>, där punkterna nedan har beskrivits mer noggrant</w:t>
      </w:r>
      <w:r w:rsidRPr="003167CB">
        <w:rPr>
          <w:rFonts w:cs="Arial"/>
          <w:sz w:val="20"/>
          <w:vertAlign w:val="superscript"/>
          <w:lang w:val="sv"/>
        </w:rPr>
        <w:footnoteReference w:id="2"/>
      </w:r>
      <w:r w:rsidRPr="003167CB">
        <w:rPr>
          <w:rFonts w:cs="Arial"/>
          <w:sz w:val="20"/>
          <w:lang w:val="sv"/>
        </w:rPr>
        <w:t>.</w:t>
      </w:r>
    </w:p>
    <w:p w14:paraId="7602E066" w14:textId="77777777" w:rsidR="00C63C1D" w:rsidRPr="003167CB" w:rsidRDefault="00C63C1D" w:rsidP="00C63C1D">
      <w:pPr>
        <w:rPr>
          <w:rFonts w:cs="Arial"/>
          <w:b/>
          <w:sz w:val="20"/>
          <w:lang w:val="sv-FI"/>
        </w:rPr>
      </w:pPr>
    </w:p>
    <w:p w14:paraId="6767A92E" w14:textId="77777777" w:rsidR="00C63C1D" w:rsidRPr="003167CB" w:rsidRDefault="00C63C1D" w:rsidP="00C63C1D">
      <w:pPr>
        <w:rPr>
          <w:rFonts w:cs="Arial"/>
          <w:b/>
          <w:sz w:val="20"/>
          <w:lang w:val="sv-FI"/>
        </w:rPr>
      </w:pPr>
      <w:r w:rsidRPr="003167CB">
        <w:rPr>
          <w:rFonts w:cs="Arial"/>
          <w:b/>
          <w:bCs/>
          <w:sz w:val="20"/>
          <w:lang w:val="sv"/>
        </w:rPr>
        <w:t>Uppgifter i punkterna 3–7 kan vid behov skickas som separata bilagor eller genom att leverera nödvändiga punkter ur ledningssystemet för verksamhetsutövarens strålningsverksamhet.</w:t>
      </w:r>
    </w:p>
    <w:p w14:paraId="0ED23AEE" w14:textId="77777777" w:rsidR="00C63C1D" w:rsidRPr="003167CB" w:rsidRDefault="00C63C1D" w:rsidP="00C63C1D">
      <w:pPr>
        <w:rPr>
          <w:rFonts w:cs="Arial"/>
          <w:lang w:val="sv-FI"/>
        </w:rPr>
      </w:pPr>
    </w:p>
    <w:p w14:paraId="322B818C" w14:textId="77777777" w:rsidR="00C63C1D" w:rsidRPr="003167CB" w:rsidRDefault="00C63C1D" w:rsidP="00487964">
      <w:pPr>
        <w:pStyle w:val="Otsikko1"/>
        <w:rPr>
          <w:rFonts w:cs="Arial"/>
          <w:lang w:val="sv"/>
        </w:rPr>
      </w:pPr>
      <w:r w:rsidRPr="003167CB">
        <w:rPr>
          <w:rFonts w:cs="Arial"/>
          <w:lang w:val="sv"/>
        </w:rPr>
        <w:t>I strålningsverksamheten deltar arbetstagaren/yrkesgrupper (förutsätter inte namngivning)</w:t>
      </w:r>
    </w:p>
    <w:p w14:paraId="4A159D78" w14:textId="77777777" w:rsidR="00C63C1D" w:rsidRPr="003167CB" w:rsidRDefault="00C63C1D" w:rsidP="00487964">
      <w:pPr>
        <w:pStyle w:val="Otsikko1"/>
        <w:numPr>
          <w:ilvl w:val="0"/>
          <w:numId w:val="0"/>
        </w:numPr>
        <w:ind w:left="284"/>
        <w:rPr>
          <w:rFonts w:cs="Arial"/>
          <w:b w:val="0"/>
          <w:sz w:val="18"/>
          <w:szCs w:val="18"/>
        </w:rPr>
      </w:pPr>
      <w:r w:rsidRPr="003167CB">
        <w:rPr>
          <w:rFonts w:cs="Arial"/>
          <w:b w:val="0"/>
          <w:sz w:val="18"/>
          <w:szCs w:val="18"/>
          <w:lang w:val="sv"/>
        </w:rPr>
        <w:t xml:space="preserve">Visa för varje grupp: </w:t>
      </w:r>
    </w:p>
    <w:p w14:paraId="3A46D49E" w14:textId="77777777" w:rsidR="00487964" w:rsidRPr="003167CB" w:rsidRDefault="00C63C1D" w:rsidP="00487964">
      <w:pPr>
        <w:pStyle w:val="Otsikko1"/>
        <w:numPr>
          <w:ilvl w:val="0"/>
          <w:numId w:val="17"/>
        </w:numPr>
        <w:rPr>
          <w:rFonts w:cs="Arial"/>
          <w:b w:val="0"/>
          <w:sz w:val="18"/>
          <w:szCs w:val="18"/>
          <w:lang w:val="sv-FI"/>
        </w:rPr>
      </w:pPr>
      <w:r w:rsidRPr="003167CB">
        <w:rPr>
          <w:rFonts w:cs="Arial"/>
          <w:b w:val="0"/>
          <w:sz w:val="18"/>
          <w:szCs w:val="18"/>
          <w:lang w:val="sv"/>
        </w:rPr>
        <w:t>ansvar och uppgifter för varje uppgift</w:t>
      </w:r>
    </w:p>
    <w:p w14:paraId="4A578AF0" w14:textId="77777777" w:rsidR="00487964" w:rsidRPr="003167CB" w:rsidRDefault="00C63C1D" w:rsidP="00487964">
      <w:pPr>
        <w:pStyle w:val="Otsikko1"/>
        <w:numPr>
          <w:ilvl w:val="0"/>
          <w:numId w:val="17"/>
        </w:numPr>
        <w:rPr>
          <w:rFonts w:cs="Arial"/>
          <w:b w:val="0"/>
          <w:sz w:val="18"/>
          <w:szCs w:val="18"/>
          <w:lang w:val="sv-FI"/>
        </w:rPr>
      </w:pPr>
      <w:r w:rsidRPr="003167CB">
        <w:rPr>
          <w:rFonts w:cs="Arial"/>
          <w:b w:val="0"/>
          <w:sz w:val="18"/>
          <w:szCs w:val="18"/>
          <w:lang w:val="sv"/>
        </w:rPr>
        <w:t>utbild</w:t>
      </w:r>
      <w:r w:rsidR="00487964" w:rsidRPr="003167CB">
        <w:rPr>
          <w:rFonts w:cs="Arial"/>
          <w:b w:val="0"/>
          <w:sz w:val="18"/>
          <w:szCs w:val="18"/>
          <w:lang w:val="sv"/>
        </w:rPr>
        <w:t>ning som förutsätts i uppgiften</w:t>
      </w:r>
    </w:p>
    <w:p w14:paraId="1B79F55A" w14:textId="77777777" w:rsidR="00C63C1D" w:rsidRPr="003167CB" w:rsidRDefault="00C63C1D" w:rsidP="00487964">
      <w:pPr>
        <w:pStyle w:val="Otsikko1"/>
        <w:numPr>
          <w:ilvl w:val="0"/>
          <w:numId w:val="17"/>
        </w:numPr>
        <w:rPr>
          <w:rFonts w:cs="Arial"/>
          <w:b w:val="0"/>
          <w:sz w:val="18"/>
          <w:szCs w:val="18"/>
          <w:lang w:val="sv-FI"/>
        </w:rPr>
      </w:pPr>
      <w:r w:rsidRPr="003167CB">
        <w:rPr>
          <w:rFonts w:cs="Arial"/>
          <w:b w:val="0"/>
          <w:sz w:val="18"/>
          <w:szCs w:val="18"/>
          <w:lang w:val="sv"/>
        </w:rPr>
        <w:t>hur man har or</w:t>
      </w:r>
      <w:r w:rsidR="00487964" w:rsidRPr="003167CB">
        <w:rPr>
          <w:rFonts w:cs="Arial"/>
          <w:b w:val="0"/>
          <w:sz w:val="18"/>
          <w:szCs w:val="18"/>
          <w:lang w:val="sv"/>
        </w:rPr>
        <w:t>dnat handledning för uppgiften</w:t>
      </w:r>
    </w:p>
    <w:p w14:paraId="30C64135" w14:textId="77777777" w:rsidR="00C63C1D" w:rsidRPr="003167CB" w:rsidRDefault="00C63C1D" w:rsidP="00C63C1D">
      <w:pPr>
        <w:rPr>
          <w:rFonts w:cs="Arial"/>
          <w:bCs/>
          <w:sz w:val="14"/>
          <w:lang w:val="sv-F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3167CB" w:rsidRPr="003167CB" w14:paraId="2E6F2906" w14:textId="77777777" w:rsidTr="00DB2228">
        <w:trPr>
          <w:trHeight w:val="3876"/>
        </w:trPr>
        <w:tc>
          <w:tcPr>
            <w:tcW w:w="10314" w:type="dxa"/>
          </w:tcPr>
          <w:p w14:paraId="40C05AFB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</w:tbl>
    <w:p w14:paraId="79859CD9" w14:textId="77777777" w:rsidR="00C63C1D" w:rsidRPr="003167CB" w:rsidRDefault="00C63C1D" w:rsidP="00C63C1D">
      <w:pPr>
        <w:outlineLvl w:val="0"/>
        <w:rPr>
          <w:rFonts w:cs="Arial"/>
          <w:b/>
          <w:bCs/>
          <w:sz w:val="20"/>
        </w:rPr>
      </w:pPr>
    </w:p>
    <w:p w14:paraId="15DF3096" w14:textId="77777777" w:rsidR="00C63C1D" w:rsidRPr="003167CB" w:rsidRDefault="00C63C1D" w:rsidP="00487964">
      <w:pPr>
        <w:pStyle w:val="Otsikko1"/>
        <w:rPr>
          <w:rFonts w:cs="Arial"/>
          <w:lang w:val="sv-FI"/>
        </w:rPr>
      </w:pPr>
      <w:r w:rsidRPr="003167CB">
        <w:rPr>
          <w:rFonts w:cs="Arial"/>
          <w:lang w:val="sv"/>
        </w:rPr>
        <w:lastRenderedPageBreak/>
        <w:t>Beskrivning av hur informationsutbytet mellan olika arbetstagare/yrkesgrupper samt verksamhetsutövarens ledning har ordnats</w:t>
      </w:r>
    </w:p>
    <w:p w14:paraId="2E57B8CB" w14:textId="77777777" w:rsidR="00C63C1D" w:rsidRPr="003167CB" w:rsidRDefault="00C63C1D" w:rsidP="00C63C1D">
      <w:pPr>
        <w:rPr>
          <w:rFonts w:cs="Arial"/>
          <w:lang w:val="sv-F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3167CB" w:rsidRPr="003167CB" w14:paraId="52BFC173" w14:textId="77777777" w:rsidTr="00DB2228">
        <w:trPr>
          <w:trHeight w:val="1198"/>
        </w:trPr>
        <w:tc>
          <w:tcPr>
            <w:tcW w:w="10314" w:type="dxa"/>
          </w:tcPr>
          <w:p w14:paraId="76591677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</w:tbl>
    <w:p w14:paraId="216D3A1D" w14:textId="77777777" w:rsidR="00C63C1D" w:rsidRPr="003167CB" w:rsidRDefault="00C63C1D" w:rsidP="00487964">
      <w:pPr>
        <w:pStyle w:val="Otsikko1"/>
        <w:numPr>
          <w:ilvl w:val="0"/>
          <w:numId w:val="0"/>
        </w:numPr>
        <w:ind w:left="284"/>
        <w:rPr>
          <w:rFonts w:cs="Arial"/>
        </w:rPr>
      </w:pPr>
    </w:p>
    <w:p w14:paraId="765B1C22" w14:textId="77777777" w:rsidR="00C63C1D" w:rsidRPr="003167CB" w:rsidRDefault="00C63C1D" w:rsidP="00487964">
      <w:pPr>
        <w:pStyle w:val="Otsikko1"/>
        <w:rPr>
          <w:rFonts w:cs="Arial"/>
        </w:rPr>
      </w:pPr>
      <w:r w:rsidRPr="003167CB">
        <w:rPr>
          <w:rFonts w:cs="Arial"/>
          <w:lang w:val="sv"/>
        </w:rPr>
        <w:t>Användning av strålsäkerhetsexpert</w:t>
      </w:r>
    </w:p>
    <w:p w14:paraId="20534DFF" w14:textId="77777777" w:rsidR="00C63C1D" w:rsidRPr="003167CB" w:rsidRDefault="00C63C1D" w:rsidP="00487964">
      <w:pPr>
        <w:pStyle w:val="Otsikko1"/>
        <w:numPr>
          <w:ilvl w:val="0"/>
          <w:numId w:val="0"/>
        </w:numPr>
        <w:ind w:left="284"/>
        <w:rPr>
          <w:rFonts w:cs="Arial"/>
          <w:b w:val="0"/>
          <w:sz w:val="18"/>
          <w:szCs w:val="18"/>
          <w:lang w:val="sv-FI"/>
        </w:rPr>
      </w:pPr>
      <w:r w:rsidRPr="003167CB">
        <w:rPr>
          <w:rFonts w:cs="Arial"/>
          <w:b w:val="0"/>
          <w:sz w:val="18"/>
          <w:szCs w:val="18"/>
          <w:lang w:val="sv"/>
        </w:rPr>
        <w:t>Beskrivning av i vilka situationer man använder strålsäkerhetsexpert och hur man har ordnat användning av expert</w:t>
      </w:r>
    </w:p>
    <w:p w14:paraId="36E3FD0A" w14:textId="77777777" w:rsidR="00C63C1D" w:rsidRPr="003167CB" w:rsidRDefault="00C63C1D" w:rsidP="00487964">
      <w:pPr>
        <w:pStyle w:val="Otsikko1"/>
        <w:numPr>
          <w:ilvl w:val="0"/>
          <w:numId w:val="0"/>
        </w:numPr>
        <w:ind w:left="284"/>
        <w:rPr>
          <w:rFonts w:cs="Arial"/>
          <w:b w:val="0"/>
          <w:sz w:val="18"/>
          <w:szCs w:val="18"/>
          <w:lang w:val="sv-FI"/>
        </w:rPr>
      </w:pPr>
      <w:r w:rsidRPr="003167CB">
        <w:rPr>
          <w:rFonts w:cs="Arial"/>
          <w:b w:val="0"/>
          <w:sz w:val="18"/>
          <w:szCs w:val="18"/>
          <w:lang w:val="sv"/>
        </w:rPr>
        <w:t>(om strålsäkerhetsexperten är en utomstående part, och utredningen inte hör till punkt 3)</w:t>
      </w:r>
    </w:p>
    <w:p w14:paraId="636F3475" w14:textId="77777777" w:rsidR="00C63C1D" w:rsidRPr="003167CB" w:rsidRDefault="00C63C1D" w:rsidP="00C63C1D">
      <w:pPr>
        <w:rPr>
          <w:rFonts w:cs="Arial"/>
          <w:lang w:val="sv-F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3167CB" w:rsidRPr="003167CB" w14:paraId="741AB952" w14:textId="77777777" w:rsidTr="00DB2228">
        <w:trPr>
          <w:trHeight w:val="1198"/>
        </w:trPr>
        <w:tc>
          <w:tcPr>
            <w:tcW w:w="10314" w:type="dxa"/>
          </w:tcPr>
          <w:p w14:paraId="3C3C65D0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</w:tbl>
    <w:p w14:paraId="40447A0C" w14:textId="77777777" w:rsidR="00C63C1D" w:rsidRPr="003167CB" w:rsidRDefault="00C63C1D" w:rsidP="00C63C1D">
      <w:pPr>
        <w:rPr>
          <w:rFonts w:cs="Arial"/>
        </w:rPr>
      </w:pPr>
    </w:p>
    <w:p w14:paraId="1E0AF08F" w14:textId="77777777" w:rsidR="00C63C1D" w:rsidRPr="003167CB" w:rsidRDefault="00C63C1D" w:rsidP="00C63C1D">
      <w:pPr>
        <w:rPr>
          <w:rFonts w:cs="Arial"/>
        </w:rPr>
      </w:pPr>
    </w:p>
    <w:p w14:paraId="24BB5B64" w14:textId="77777777" w:rsidR="00C63C1D" w:rsidRPr="003167CB" w:rsidRDefault="00C63C1D" w:rsidP="00487964">
      <w:pPr>
        <w:pStyle w:val="Otsikko1"/>
        <w:rPr>
          <w:rFonts w:cs="Arial"/>
          <w:lang w:val="sv-FI"/>
        </w:rPr>
      </w:pPr>
      <w:r w:rsidRPr="003167CB">
        <w:rPr>
          <w:rFonts w:cs="Arial"/>
          <w:lang w:val="sv"/>
        </w:rPr>
        <w:t>Beskrivning av åtgärder och förfaranden, med vilka verksamhetsutövarens ledning försäkrar att en god säkerhetskultur förverkligas</w:t>
      </w:r>
    </w:p>
    <w:p w14:paraId="42ADE312" w14:textId="77777777" w:rsidR="00C63C1D" w:rsidRPr="003167CB" w:rsidRDefault="00C63C1D" w:rsidP="00C63C1D">
      <w:pPr>
        <w:ind w:left="284"/>
        <w:rPr>
          <w:rFonts w:cs="Arial"/>
          <w:sz w:val="18"/>
          <w:szCs w:val="18"/>
          <w:lang w:val="sv"/>
        </w:rPr>
      </w:pPr>
      <w:r w:rsidRPr="003167CB">
        <w:rPr>
          <w:rFonts w:cs="Arial"/>
          <w:sz w:val="18"/>
          <w:szCs w:val="18"/>
          <w:lang w:val="sv"/>
        </w:rPr>
        <w:t>God säkerhetskultur uppkommer av att verksamhetsutövaren och personalen som deltar i strålningsverksamhet följer god praxis och tillvägagångssätt så, att strålsäkerheten i första hand tas i beaktande i allt beslutsfattande och förverkligandet av verksamheten som rör strålningsverksamheten</w:t>
      </w:r>
    </w:p>
    <w:p w14:paraId="23ECF7EB" w14:textId="77777777" w:rsidR="00316D9E" w:rsidRPr="003167CB" w:rsidRDefault="00316D9E" w:rsidP="00C63C1D">
      <w:pPr>
        <w:ind w:left="284"/>
        <w:rPr>
          <w:rFonts w:cs="Arial"/>
          <w:sz w:val="18"/>
          <w:szCs w:val="18"/>
          <w:lang w:val="sv-F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3167CB" w:rsidRPr="003167CB" w14:paraId="08B487C4" w14:textId="77777777" w:rsidTr="00DB2228">
        <w:trPr>
          <w:trHeight w:val="1198"/>
        </w:trPr>
        <w:tc>
          <w:tcPr>
            <w:tcW w:w="10314" w:type="dxa"/>
          </w:tcPr>
          <w:p w14:paraId="54EFA5B2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</w:tbl>
    <w:p w14:paraId="10C9257A" w14:textId="77777777" w:rsidR="00C63C1D" w:rsidRPr="003167CB" w:rsidRDefault="00C63C1D" w:rsidP="00C63C1D">
      <w:pPr>
        <w:rPr>
          <w:rFonts w:cs="Arial"/>
        </w:rPr>
      </w:pPr>
    </w:p>
    <w:p w14:paraId="0FAF6070" w14:textId="77777777" w:rsidR="00C63C1D" w:rsidRPr="003167CB" w:rsidRDefault="00C63C1D" w:rsidP="00487964">
      <w:pPr>
        <w:pStyle w:val="Otsikko1"/>
        <w:rPr>
          <w:rFonts w:cs="Arial"/>
          <w:lang w:val="sv-FI"/>
        </w:rPr>
      </w:pPr>
      <w:r w:rsidRPr="003167CB">
        <w:rPr>
          <w:rFonts w:cs="Arial"/>
          <w:lang w:val="sv"/>
        </w:rPr>
        <w:t>Övriga administrativa och organisatoriska arrangemang för att säkerställa strålsäkerheten och förverkligande av säkerhetsarrangemangen</w:t>
      </w:r>
    </w:p>
    <w:p w14:paraId="5613551E" w14:textId="77777777" w:rsidR="00C63C1D" w:rsidRPr="003167CB" w:rsidRDefault="00C63C1D" w:rsidP="00487964">
      <w:pPr>
        <w:pStyle w:val="Otsikko1"/>
        <w:numPr>
          <w:ilvl w:val="0"/>
          <w:numId w:val="0"/>
        </w:numPr>
        <w:ind w:left="284"/>
        <w:rPr>
          <w:rFonts w:cs="Arial"/>
          <w:b w:val="0"/>
          <w:sz w:val="18"/>
          <w:szCs w:val="18"/>
          <w:lang w:val="sv-FI"/>
        </w:rPr>
      </w:pPr>
      <w:r w:rsidRPr="003167CB">
        <w:rPr>
          <w:rFonts w:cs="Arial"/>
          <w:b w:val="0"/>
          <w:sz w:val="18"/>
          <w:szCs w:val="18"/>
          <w:lang w:val="sv"/>
        </w:rPr>
        <w:t>Denna p</w:t>
      </w:r>
      <w:r w:rsidR="00487964" w:rsidRPr="003167CB">
        <w:rPr>
          <w:rFonts w:cs="Arial"/>
          <w:b w:val="0"/>
          <w:sz w:val="18"/>
          <w:szCs w:val="18"/>
          <w:lang w:val="sv"/>
        </w:rPr>
        <w:t>unkt rör speciellt verksamheter</w:t>
      </w:r>
      <w:r w:rsidRPr="003167CB">
        <w:rPr>
          <w:rFonts w:cs="Arial"/>
          <w:b w:val="0"/>
          <w:sz w:val="18"/>
          <w:szCs w:val="18"/>
          <w:lang w:val="sv"/>
        </w:rPr>
        <w:t xml:space="preserve"> vars </w:t>
      </w:r>
      <w:r w:rsidR="00754ED9" w:rsidRPr="003167CB">
        <w:rPr>
          <w:rFonts w:cs="Arial"/>
          <w:b w:val="0"/>
          <w:sz w:val="18"/>
          <w:szCs w:val="18"/>
          <w:lang w:val="sv"/>
        </w:rPr>
        <w:t>kategori</w:t>
      </w:r>
      <w:r w:rsidRPr="003167CB">
        <w:rPr>
          <w:rFonts w:cs="Arial"/>
          <w:b w:val="0"/>
          <w:sz w:val="18"/>
          <w:szCs w:val="18"/>
          <w:lang w:val="sv"/>
        </w:rPr>
        <w:t xml:space="preserve"> är 2 eller 1. </w:t>
      </w:r>
    </w:p>
    <w:p w14:paraId="3EB55516" w14:textId="77777777" w:rsidR="00C63C1D" w:rsidRPr="003167CB" w:rsidRDefault="00C63C1D" w:rsidP="00C63C1D">
      <w:pPr>
        <w:rPr>
          <w:rFonts w:cs="Arial"/>
          <w:lang w:val="sv-F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3167CB" w:rsidRPr="003167CB" w14:paraId="5D27655C" w14:textId="77777777" w:rsidTr="00DB2228">
        <w:trPr>
          <w:trHeight w:val="1198"/>
        </w:trPr>
        <w:tc>
          <w:tcPr>
            <w:tcW w:w="10314" w:type="dxa"/>
          </w:tcPr>
          <w:p w14:paraId="4D8E0A21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</w:tbl>
    <w:p w14:paraId="4B685E4D" w14:textId="77777777" w:rsidR="00C63C1D" w:rsidRPr="003167CB" w:rsidRDefault="00C63C1D" w:rsidP="00C63C1D">
      <w:pPr>
        <w:pStyle w:val="Leipteksti"/>
        <w:outlineLvl w:val="0"/>
        <w:rPr>
          <w:rFonts w:cs="Arial"/>
          <w:b w:val="0"/>
        </w:rPr>
      </w:pPr>
    </w:p>
    <w:p w14:paraId="7DF68EAE" w14:textId="77777777" w:rsidR="00C63C1D" w:rsidRPr="003167CB" w:rsidRDefault="00754ED9" w:rsidP="00487964">
      <w:pPr>
        <w:pStyle w:val="Otsikko1"/>
        <w:rPr>
          <w:rFonts w:cs="Arial"/>
          <w:lang w:val="sv-FI"/>
        </w:rPr>
      </w:pPr>
      <w:r w:rsidRPr="003167CB">
        <w:rPr>
          <w:rFonts w:cs="Arial"/>
          <w:lang w:val="sv"/>
        </w:rPr>
        <w:t xml:space="preserve">Fullmakt för att </w:t>
      </w:r>
      <w:r w:rsidR="00C63C1D" w:rsidRPr="003167CB">
        <w:rPr>
          <w:rFonts w:cs="Arial"/>
          <w:lang w:val="sv"/>
        </w:rPr>
        <w:t>representera verksamhetsutövaren i säkerhetstillståndsärenden</w:t>
      </w:r>
    </w:p>
    <w:p w14:paraId="76CC99D3" w14:textId="77777777" w:rsidR="00C63C1D" w:rsidRPr="003167CB" w:rsidRDefault="00C63C1D" w:rsidP="00487964">
      <w:pPr>
        <w:pStyle w:val="Otsikko1"/>
        <w:numPr>
          <w:ilvl w:val="0"/>
          <w:numId w:val="0"/>
        </w:numPr>
        <w:ind w:left="284"/>
        <w:rPr>
          <w:rFonts w:cs="Arial"/>
          <w:b w:val="0"/>
          <w:sz w:val="18"/>
          <w:szCs w:val="18"/>
          <w:lang w:val="sv-FI"/>
        </w:rPr>
      </w:pPr>
      <w:r w:rsidRPr="003167CB">
        <w:rPr>
          <w:rFonts w:cs="Arial"/>
          <w:b w:val="0"/>
          <w:sz w:val="18"/>
          <w:szCs w:val="18"/>
          <w:lang w:val="sv"/>
        </w:rPr>
        <w:t xml:space="preserve">Genom att fylla i den här punkten kan verksamhetsutövaren välja att bevilja sina utsedda personer </w:t>
      </w:r>
      <w:r w:rsidR="00754ED9" w:rsidRPr="003167CB">
        <w:rPr>
          <w:rFonts w:cs="Arial"/>
          <w:b w:val="0"/>
          <w:sz w:val="18"/>
          <w:szCs w:val="18"/>
          <w:lang w:val="sv"/>
        </w:rPr>
        <w:t xml:space="preserve">fullmakt för </w:t>
      </w:r>
      <w:r w:rsidRPr="003167CB">
        <w:rPr>
          <w:rFonts w:cs="Arial"/>
          <w:b w:val="0"/>
          <w:sz w:val="18"/>
          <w:szCs w:val="18"/>
          <w:lang w:val="sv"/>
        </w:rPr>
        <w:t xml:space="preserve">att representera denne i säkerhetstillståndsärenden. Om beviljande inte ges, kan STUK behandla tillståndsansökningar och anmälningar endast genom att försäkra </w:t>
      </w:r>
      <w:r w:rsidR="00754ED9" w:rsidRPr="003167CB">
        <w:rPr>
          <w:rFonts w:cs="Arial"/>
          <w:b w:val="0"/>
          <w:sz w:val="18"/>
          <w:szCs w:val="18"/>
          <w:lang w:val="sv"/>
        </w:rPr>
        <w:t xml:space="preserve">fullmakt </w:t>
      </w:r>
      <w:r w:rsidRPr="003167CB">
        <w:rPr>
          <w:rFonts w:cs="Arial"/>
          <w:b w:val="0"/>
          <w:sz w:val="18"/>
          <w:szCs w:val="18"/>
          <w:lang w:val="sv"/>
        </w:rPr>
        <w:t xml:space="preserve">från fall till fall, vilket förlänger behandlingstiden. </w:t>
      </w:r>
    </w:p>
    <w:p w14:paraId="22363428" w14:textId="77777777" w:rsidR="00C63C1D" w:rsidRPr="003167CB" w:rsidRDefault="00C63C1D" w:rsidP="00C63C1D">
      <w:pPr>
        <w:rPr>
          <w:rFonts w:cs="Arial"/>
          <w:lang w:val="sv-FI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6"/>
      </w:tblGrid>
      <w:tr w:rsidR="003167CB" w:rsidRPr="001721B8" w14:paraId="56B80194" w14:textId="77777777" w:rsidTr="00DB2228">
        <w:trPr>
          <w:trHeight w:val="749"/>
        </w:trPr>
        <w:tc>
          <w:tcPr>
            <w:tcW w:w="10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A9CB" w14:textId="77777777" w:rsidR="00C63C1D" w:rsidRPr="003167CB" w:rsidRDefault="00C63C1D" w:rsidP="00DB2228">
            <w:pPr>
              <w:tabs>
                <w:tab w:val="left" w:pos="426"/>
              </w:tabs>
              <w:rPr>
                <w:rFonts w:cs="Arial"/>
                <w:sz w:val="18"/>
                <w:szCs w:val="18"/>
                <w:lang w:val="sv-FI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t xml:space="preserve">Datum då </w:t>
            </w:r>
            <w:r w:rsidR="00754ED9" w:rsidRPr="003167CB">
              <w:rPr>
                <w:rFonts w:cs="Arial"/>
                <w:sz w:val="18"/>
                <w:szCs w:val="18"/>
                <w:lang w:val="sv"/>
              </w:rPr>
              <w:t xml:space="preserve">fullmakt </w:t>
            </w:r>
            <w:r w:rsidRPr="003167CB">
              <w:rPr>
                <w:rFonts w:cs="Arial"/>
                <w:sz w:val="18"/>
                <w:szCs w:val="18"/>
                <w:lang w:val="sv"/>
              </w:rPr>
              <w:t>har beviljats</w:t>
            </w:r>
          </w:p>
          <w:p w14:paraId="672D7A41" w14:textId="77777777" w:rsidR="00C63C1D" w:rsidRPr="003167CB" w:rsidRDefault="00C63C1D" w:rsidP="00DB2228">
            <w:pPr>
              <w:tabs>
                <w:tab w:val="left" w:pos="426"/>
              </w:tabs>
              <w:rPr>
                <w:rFonts w:cs="Arial"/>
                <w:sz w:val="18"/>
                <w:szCs w:val="18"/>
                <w:lang w:val="sv-FI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szCs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szCs w:val="18"/>
                <w:lang w:val="sv"/>
              </w:rPr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szCs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end"/>
            </w:r>
          </w:p>
        </w:tc>
      </w:tr>
      <w:tr w:rsidR="003167CB" w:rsidRPr="003167CB" w14:paraId="36C04C3B" w14:textId="77777777" w:rsidTr="00DB2228">
        <w:trPr>
          <w:trHeight w:val="749"/>
        </w:trPr>
        <w:tc>
          <w:tcPr>
            <w:tcW w:w="10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F2B" w14:textId="77777777" w:rsidR="00C63C1D" w:rsidRPr="003167CB" w:rsidRDefault="00C63C1D" w:rsidP="00DB222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t>Personer som bevilja</w:t>
            </w:r>
            <w:r w:rsidR="00754ED9" w:rsidRPr="003167CB">
              <w:rPr>
                <w:rFonts w:cs="Arial"/>
                <w:sz w:val="18"/>
                <w:szCs w:val="18"/>
                <w:lang w:val="sv"/>
              </w:rPr>
              <w:t>t</w:t>
            </w:r>
            <w:r w:rsidRPr="003167CB">
              <w:rPr>
                <w:rFonts w:cs="Arial"/>
                <w:sz w:val="18"/>
                <w:szCs w:val="18"/>
                <w:lang w:val="sv"/>
              </w:rPr>
              <w:t xml:space="preserve">s </w:t>
            </w:r>
            <w:r w:rsidR="00754ED9" w:rsidRPr="003167CB">
              <w:rPr>
                <w:rFonts w:cs="Arial"/>
                <w:sz w:val="18"/>
                <w:szCs w:val="18"/>
                <w:lang w:val="sv"/>
              </w:rPr>
              <w:t>fullmakt</w:t>
            </w:r>
          </w:p>
          <w:p w14:paraId="59B2ADBF" w14:textId="77777777" w:rsidR="00C63C1D" w:rsidRPr="003167CB" w:rsidRDefault="00C63C1D" w:rsidP="00DB222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szCs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szCs w:val="18"/>
                <w:lang w:val="sv"/>
              </w:rPr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szCs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end"/>
            </w:r>
          </w:p>
        </w:tc>
      </w:tr>
    </w:tbl>
    <w:p w14:paraId="0A395718" w14:textId="77777777" w:rsidR="00C63C1D" w:rsidRPr="003167CB" w:rsidRDefault="00C63C1D" w:rsidP="00487964">
      <w:pPr>
        <w:pStyle w:val="Otsikko1"/>
        <w:numPr>
          <w:ilvl w:val="0"/>
          <w:numId w:val="0"/>
        </w:numPr>
        <w:ind w:left="284"/>
        <w:rPr>
          <w:rFonts w:cs="Arial"/>
        </w:rPr>
      </w:pP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14"/>
      </w:tblGrid>
      <w:tr w:rsidR="003167CB" w:rsidRPr="003167CB" w14:paraId="79DF25FB" w14:textId="77777777" w:rsidTr="00DB2228">
        <w:trPr>
          <w:trHeight w:val="1800"/>
        </w:trPr>
        <w:tc>
          <w:tcPr>
            <w:tcW w:w="10314" w:type="dxa"/>
          </w:tcPr>
          <w:p w14:paraId="54CED729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  <w:r w:rsidRPr="003167CB">
              <w:rPr>
                <w:rFonts w:cs="Arial"/>
                <w:sz w:val="20"/>
                <w:lang w:val="sv"/>
              </w:rPr>
              <w:t xml:space="preserve">Ärende, som </w:t>
            </w:r>
            <w:r w:rsidR="00754ED9" w:rsidRPr="003167CB">
              <w:rPr>
                <w:rFonts w:cs="Arial"/>
                <w:sz w:val="20"/>
                <w:lang w:val="sv"/>
              </w:rPr>
              <w:t>fullmakten gäller</w:t>
            </w:r>
          </w:p>
          <w:p w14:paraId="1E211684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</w:p>
          <w:p w14:paraId="76697887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  <w:r w:rsidRPr="003167CB">
              <w:rPr>
                <w:rFonts w:cs="Arial"/>
                <w:sz w:val="20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167CB">
              <w:rPr>
                <w:rFonts w:cs="Arial"/>
                <w:sz w:val="20"/>
                <w:lang w:val="sv"/>
              </w:rPr>
              <w:instrText xml:space="preserve"> FORMCHECKBOX </w:instrText>
            </w:r>
            <w:r w:rsidR="00F97401">
              <w:rPr>
                <w:rFonts w:cs="Arial"/>
                <w:sz w:val="20"/>
                <w:lang w:val="sv"/>
              </w:rPr>
            </w:r>
            <w:r w:rsidR="00F97401">
              <w:rPr>
                <w:rFonts w:cs="Arial"/>
                <w:sz w:val="20"/>
                <w:lang w:val="sv"/>
              </w:rPr>
              <w:fldChar w:fldCharType="separate"/>
            </w:r>
            <w:r w:rsidRPr="003167CB">
              <w:rPr>
                <w:rFonts w:cs="Arial"/>
                <w:sz w:val="20"/>
                <w:lang w:val="sv"/>
              </w:rPr>
              <w:fldChar w:fldCharType="end"/>
            </w:r>
            <w:r w:rsidRPr="003167CB">
              <w:rPr>
                <w:rFonts w:cs="Arial"/>
                <w:sz w:val="20"/>
                <w:lang w:val="sv"/>
              </w:rPr>
              <w:t xml:space="preserve"> Alla ärenden som berör säkerhetstillståndet</w:t>
            </w:r>
          </w:p>
          <w:p w14:paraId="4741C42F" w14:textId="77777777" w:rsidR="00C63C1D" w:rsidRPr="003167CB" w:rsidRDefault="00C63C1D" w:rsidP="00DB2228">
            <w:pPr>
              <w:ind w:left="360"/>
              <w:rPr>
                <w:rFonts w:cs="Arial"/>
                <w:sz w:val="20"/>
                <w:lang w:val="sv-FI"/>
              </w:rPr>
            </w:pPr>
          </w:p>
          <w:p w14:paraId="411023B4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  <w:r w:rsidRPr="003167CB">
              <w:rPr>
                <w:rFonts w:cs="Arial"/>
                <w:sz w:val="20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167CB">
              <w:rPr>
                <w:rFonts w:cs="Arial"/>
                <w:sz w:val="20"/>
                <w:lang w:val="sv"/>
              </w:rPr>
              <w:instrText xml:space="preserve"> FORMCHECKBOX </w:instrText>
            </w:r>
            <w:r w:rsidR="00F97401">
              <w:rPr>
                <w:rFonts w:cs="Arial"/>
                <w:sz w:val="20"/>
                <w:lang w:val="sv"/>
              </w:rPr>
            </w:r>
            <w:r w:rsidR="00F97401">
              <w:rPr>
                <w:rFonts w:cs="Arial"/>
                <w:sz w:val="20"/>
                <w:lang w:val="sv"/>
              </w:rPr>
              <w:fldChar w:fldCharType="separate"/>
            </w:r>
            <w:r w:rsidRPr="003167CB">
              <w:rPr>
                <w:rFonts w:cs="Arial"/>
                <w:sz w:val="20"/>
                <w:lang w:val="sv"/>
              </w:rPr>
              <w:fldChar w:fldCharType="end"/>
            </w:r>
            <w:r w:rsidRPr="003167CB">
              <w:rPr>
                <w:rFonts w:cs="Arial"/>
                <w:sz w:val="20"/>
                <w:lang w:val="sv"/>
              </w:rPr>
              <w:t xml:space="preserve"> Ansökan om säkerhetstillstånd</w:t>
            </w:r>
          </w:p>
          <w:p w14:paraId="2336880F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</w:p>
          <w:p w14:paraId="7E0E6EDA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  <w:r w:rsidRPr="003167CB">
              <w:rPr>
                <w:rFonts w:cs="Arial"/>
                <w:sz w:val="20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167CB">
              <w:rPr>
                <w:rFonts w:cs="Arial"/>
                <w:sz w:val="20"/>
                <w:lang w:val="sv"/>
              </w:rPr>
              <w:instrText xml:space="preserve"> FORMCHECKBOX </w:instrText>
            </w:r>
            <w:r w:rsidR="00F97401">
              <w:rPr>
                <w:rFonts w:cs="Arial"/>
                <w:sz w:val="20"/>
                <w:lang w:val="sv"/>
              </w:rPr>
            </w:r>
            <w:r w:rsidR="00F97401">
              <w:rPr>
                <w:rFonts w:cs="Arial"/>
                <w:sz w:val="20"/>
                <w:lang w:val="sv"/>
              </w:rPr>
              <w:fldChar w:fldCharType="separate"/>
            </w:r>
            <w:r w:rsidRPr="003167CB">
              <w:rPr>
                <w:rFonts w:cs="Arial"/>
                <w:sz w:val="20"/>
                <w:lang w:val="sv"/>
              </w:rPr>
              <w:fldChar w:fldCharType="end"/>
            </w:r>
            <w:r w:rsidRPr="003167CB">
              <w:rPr>
                <w:rFonts w:cs="Arial"/>
                <w:sz w:val="20"/>
                <w:lang w:val="sv"/>
              </w:rPr>
              <w:t xml:space="preserve"> </w:t>
            </w:r>
            <w:r w:rsidR="000948EE" w:rsidRPr="000948EE">
              <w:rPr>
                <w:rFonts w:cs="Arial"/>
                <w:sz w:val="20"/>
                <w:lang w:val="sv"/>
              </w:rPr>
              <w:t>Ansökan om ändring av säkerhetstillstånd</w:t>
            </w:r>
            <w:r w:rsidRPr="003167CB">
              <w:rPr>
                <w:rFonts w:cs="Arial"/>
                <w:sz w:val="20"/>
                <w:vertAlign w:val="superscript"/>
                <w:lang w:val="sv"/>
              </w:rPr>
              <w:footnoteReference w:id="3"/>
            </w:r>
            <w:r w:rsidRPr="003167CB">
              <w:rPr>
                <w:rFonts w:cs="Arial"/>
                <w:sz w:val="20"/>
                <w:lang w:val="sv"/>
              </w:rPr>
              <w:t xml:space="preserve"> (VNa (1043/2018) 25 §) </w:t>
            </w:r>
          </w:p>
          <w:p w14:paraId="0ABFA55F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</w:p>
          <w:p w14:paraId="7537F0DF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  <w:r w:rsidRPr="003167CB">
              <w:rPr>
                <w:rFonts w:cs="Arial"/>
                <w:sz w:val="20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167CB">
              <w:rPr>
                <w:rFonts w:cs="Arial"/>
                <w:sz w:val="20"/>
                <w:lang w:val="sv"/>
              </w:rPr>
              <w:instrText xml:space="preserve"> FORMCHECKBOX </w:instrText>
            </w:r>
            <w:r w:rsidR="00F97401">
              <w:rPr>
                <w:rFonts w:cs="Arial"/>
                <w:sz w:val="20"/>
                <w:lang w:val="sv"/>
              </w:rPr>
            </w:r>
            <w:r w:rsidR="00F97401">
              <w:rPr>
                <w:rFonts w:cs="Arial"/>
                <w:sz w:val="20"/>
                <w:lang w:val="sv"/>
              </w:rPr>
              <w:fldChar w:fldCharType="separate"/>
            </w:r>
            <w:r w:rsidRPr="003167CB">
              <w:rPr>
                <w:rFonts w:cs="Arial"/>
                <w:sz w:val="20"/>
                <w:lang w:val="sv"/>
              </w:rPr>
              <w:fldChar w:fldCharType="end"/>
            </w:r>
            <w:r w:rsidRPr="003167CB">
              <w:rPr>
                <w:rFonts w:cs="Arial"/>
                <w:sz w:val="20"/>
                <w:lang w:val="sv"/>
              </w:rPr>
              <w:t xml:space="preserve"> </w:t>
            </w:r>
            <w:r w:rsidR="000948EE" w:rsidRPr="000948EE">
              <w:rPr>
                <w:rFonts w:cs="Arial"/>
                <w:sz w:val="20"/>
                <w:lang w:val="sv"/>
              </w:rPr>
              <w:t>Anmälan om ändring av verksamheten</w:t>
            </w:r>
            <w:r w:rsidRPr="003167CB">
              <w:rPr>
                <w:rFonts w:cs="Arial"/>
                <w:sz w:val="20"/>
                <w:vertAlign w:val="superscript"/>
                <w:lang w:val="sv"/>
              </w:rPr>
              <w:footnoteReference w:id="4"/>
            </w:r>
            <w:r w:rsidRPr="003167CB">
              <w:rPr>
                <w:rFonts w:cs="Arial"/>
                <w:sz w:val="20"/>
                <w:lang w:val="sv"/>
              </w:rPr>
              <w:t xml:space="preserve"> (VNa (1043/2018) 26 §)</w:t>
            </w:r>
          </w:p>
          <w:p w14:paraId="7E208029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</w:p>
          <w:p w14:paraId="3FE1AD7D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  <w:r w:rsidRPr="003167CB">
              <w:rPr>
                <w:rFonts w:cs="Arial"/>
                <w:sz w:val="20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167CB">
              <w:rPr>
                <w:rFonts w:cs="Arial"/>
                <w:sz w:val="20"/>
                <w:lang w:val="sv"/>
              </w:rPr>
              <w:instrText xml:space="preserve"> FORMCHECKBOX </w:instrText>
            </w:r>
            <w:r w:rsidR="00F97401">
              <w:rPr>
                <w:rFonts w:cs="Arial"/>
                <w:sz w:val="20"/>
                <w:lang w:val="sv"/>
              </w:rPr>
            </w:r>
            <w:r w:rsidR="00F97401">
              <w:rPr>
                <w:rFonts w:cs="Arial"/>
                <w:sz w:val="20"/>
                <w:lang w:val="sv"/>
              </w:rPr>
              <w:fldChar w:fldCharType="separate"/>
            </w:r>
            <w:r w:rsidRPr="003167CB">
              <w:rPr>
                <w:rFonts w:cs="Arial"/>
                <w:sz w:val="20"/>
                <w:lang w:val="sv"/>
              </w:rPr>
              <w:fldChar w:fldCharType="end"/>
            </w:r>
            <w:r w:rsidRPr="003167CB">
              <w:rPr>
                <w:rFonts w:cs="Arial"/>
                <w:sz w:val="20"/>
                <w:lang w:val="sv"/>
              </w:rPr>
              <w:t xml:space="preserve"> Frågor som rör arbetstagarnas personliga dosövervakning</w:t>
            </w:r>
          </w:p>
          <w:p w14:paraId="4FC97358" w14:textId="77777777" w:rsidR="00C63C1D" w:rsidRPr="003167CB" w:rsidRDefault="00C63C1D" w:rsidP="00DB2228">
            <w:pPr>
              <w:rPr>
                <w:rFonts w:cs="Arial"/>
                <w:sz w:val="20"/>
                <w:lang w:val="sv-FI"/>
              </w:rPr>
            </w:pPr>
          </w:p>
          <w:p w14:paraId="7E5AD620" w14:textId="77777777" w:rsidR="00C63C1D" w:rsidRPr="003167CB" w:rsidRDefault="00C63C1D" w:rsidP="00DB2228">
            <w:pPr>
              <w:rPr>
                <w:rFonts w:cs="Arial"/>
                <w:sz w:val="20"/>
              </w:rPr>
            </w:pPr>
            <w:r w:rsidRPr="003167CB">
              <w:rPr>
                <w:rFonts w:cs="Arial"/>
                <w:sz w:val="20"/>
                <w:lang w:val="sv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3167CB">
              <w:rPr>
                <w:rFonts w:cs="Arial"/>
                <w:sz w:val="20"/>
                <w:lang w:val="sv"/>
              </w:rPr>
              <w:instrText xml:space="preserve"> FORMCHECKBOX </w:instrText>
            </w:r>
            <w:r w:rsidR="00F97401">
              <w:rPr>
                <w:rFonts w:cs="Arial"/>
                <w:sz w:val="20"/>
                <w:lang w:val="sv"/>
              </w:rPr>
            </w:r>
            <w:r w:rsidR="00F97401">
              <w:rPr>
                <w:rFonts w:cs="Arial"/>
                <w:sz w:val="20"/>
                <w:lang w:val="sv"/>
              </w:rPr>
              <w:fldChar w:fldCharType="separate"/>
            </w:r>
            <w:r w:rsidRPr="003167CB">
              <w:rPr>
                <w:rFonts w:cs="Arial"/>
                <w:sz w:val="20"/>
                <w:lang w:val="sv"/>
              </w:rPr>
              <w:fldChar w:fldCharType="end"/>
            </w:r>
            <w:r w:rsidRPr="003167CB">
              <w:rPr>
                <w:rFonts w:cs="Arial"/>
                <w:sz w:val="20"/>
                <w:lang w:val="sv"/>
              </w:rPr>
              <w:t xml:space="preserve"> Annat, vad: </w:t>
            </w:r>
            <w:r w:rsidRPr="003167CB">
              <w:rPr>
                <w:rFonts w:cs="Arial"/>
                <w:sz w:val="20"/>
                <w:lang w:val="sv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20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20"/>
                <w:lang w:val="sv"/>
              </w:rPr>
            </w:r>
            <w:r w:rsidRPr="003167CB">
              <w:rPr>
                <w:rFonts w:cs="Arial"/>
                <w:sz w:val="20"/>
                <w:lang w:val="sv"/>
              </w:rPr>
              <w:fldChar w:fldCharType="separate"/>
            </w:r>
            <w:r w:rsidRPr="003167CB">
              <w:rPr>
                <w:rFonts w:cs="Arial"/>
                <w:sz w:val="20"/>
                <w:lang w:val="sv"/>
              </w:rPr>
              <w:t>     </w:t>
            </w:r>
            <w:r w:rsidRPr="003167CB">
              <w:rPr>
                <w:rFonts w:cs="Arial"/>
                <w:sz w:val="20"/>
                <w:lang w:val="sv"/>
              </w:rPr>
              <w:fldChar w:fldCharType="end"/>
            </w:r>
          </w:p>
          <w:p w14:paraId="7DD57DAF" w14:textId="77777777" w:rsidR="00C63C1D" w:rsidRPr="003167CB" w:rsidRDefault="00C63C1D" w:rsidP="00DB2228">
            <w:pPr>
              <w:rPr>
                <w:rFonts w:cs="Arial"/>
                <w:sz w:val="20"/>
              </w:rPr>
            </w:pPr>
          </w:p>
          <w:p w14:paraId="0243B0B8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</w:p>
        </w:tc>
      </w:tr>
    </w:tbl>
    <w:p w14:paraId="00C115A9" w14:textId="77777777" w:rsidR="00C63C1D" w:rsidRPr="003167CB" w:rsidRDefault="00C63C1D" w:rsidP="00C63C1D">
      <w:pPr>
        <w:rPr>
          <w:rFonts w:cs="Arial"/>
        </w:rPr>
      </w:pPr>
    </w:p>
    <w:p w14:paraId="0A68A82C" w14:textId="77777777" w:rsidR="00C63C1D" w:rsidRPr="003167CB" w:rsidRDefault="00C63C1D" w:rsidP="00C63C1D">
      <w:pPr>
        <w:rPr>
          <w:rFonts w:cs="Arial"/>
        </w:rPr>
      </w:pPr>
    </w:p>
    <w:p w14:paraId="6C08672A" w14:textId="77777777" w:rsidR="00C63C1D" w:rsidRPr="003167CB" w:rsidRDefault="003167CB" w:rsidP="00487964">
      <w:pPr>
        <w:pStyle w:val="Otsikko1"/>
        <w:rPr>
          <w:rFonts w:cs="Arial"/>
        </w:rPr>
      </w:pPr>
      <w:r>
        <w:rPr>
          <w:rFonts w:cs="Arial"/>
          <w:lang w:val="sv"/>
        </w:rPr>
        <w:t>Tilläggsuppgifter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6"/>
      </w:tblGrid>
      <w:tr w:rsidR="003167CB" w:rsidRPr="003167CB" w14:paraId="48704041" w14:textId="77777777" w:rsidTr="00DB2228">
        <w:trPr>
          <w:trHeight w:val="749"/>
        </w:trPr>
        <w:tc>
          <w:tcPr>
            <w:tcW w:w="10286" w:type="dxa"/>
          </w:tcPr>
          <w:p w14:paraId="196AB108" w14:textId="77777777" w:rsidR="00C63C1D" w:rsidRPr="003167CB" w:rsidRDefault="00C63C1D" w:rsidP="00DB222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szCs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szCs w:val="18"/>
                <w:lang w:val="sv"/>
              </w:rPr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szCs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end"/>
            </w:r>
          </w:p>
          <w:p w14:paraId="2D163807" w14:textId="77777777" w:rsidR="00C63C1D" w:rsidRPr="003167CB" w:rsidRDefault="00C63C1D" w:rsidP="00DB222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155DE40B" w14:textId="77777777" w:rsidR="00C63C1D" w:rsidRPr="003167CB" w:rsidRDefault="00C63C1D" w:rsidP="00C63C1D">
      <w:pPr>
        <w:pStyle w:val="Leipteksti"/>
        <w:outlineLvl w:val="0"/>
        <w:rPr>
          <w:rFonts w:cs="Arial"/>
          <w:b w:val="0"/>
        </w:rPr>
      </w:pPr>
    </w:p>
    <w:p w14:paraId="4E023916" w14:textId="77777777" w:rsidR="00C63C1D" w:rsidRPr="003167CB" w:rsidRDefault="00C63C1D" w:rsidP="00487964">
      <w:pPr>
        <w:pStyle w:val="Otsikko1"/>
        <w:rPr>
          <w:rFonts w:cs="Arial"/>
        </w:rPr>
      </w:pPr>
      <w:r w:rsidRPr="003167CB">
        <w:rPr>
          <w:rFonts w:cs="Arial"/>
          <w:lang w:val="sv"/>
        </w:rPr>
        <w:t>Bilagor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86"/>
      </w:tblGrid>
      <w:tr w:rsidR="003167CB" w:rsidRPr="003167CB" w14:paraId="25ED6C86" w14:textId="77777777" w:rsidTr="00DB2228">
        <w:trPr>
          <w:trHeight w:val="749"/>
        </w:trPr>
        <w:tc>
          <w:tcPr>
            <w:tcW w:w="10286" w:type="dxa"/>
          </w:tcPr>
          <w:p w14:paraId="4654D895" w14:textId="77777777" w:rsidR="00C63C1D" w:rsidRPr="003167CB" w:rsidRDefault="00C63C1D" w:rsidP="00DB222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67CB">
              <w:rPr>
                <w:rFonts w:cs="Arial"/>
                <w:sz w:val="18"/>
                <w:szCs w:val="18"/>
                <w:lang w:val="sv"/>
              </w:rPr>
              <w:instrText xml:space="preserve"> FORMCHECKBOX </w:instrText>
            </w:r>
            <w:r w:rsidR="00F97401">
              <w:rPr>
                <w:rFonts w:cs="Arial"/>
                <w:sz w:val="18"/>
                <w:szCs w:val="18"/>
                <w:lang w:val="sv"/>
              </w:rPr>
            </w:r>
            <w:r w:rsidR="00F97401">
              <w:rPr>
                <w:rFonts w:cs="Arial"/>
                <w:sz w:val="18"/>
                <w:szCs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end"/>
            </w:r>
            <w:r w:rsidRPr="003167CB">
              <w:rPr>
                <w:rFonts w:cs="Arial"/>
                <w:sz w:val="18"/>
                <w:szCs w:val="18"/>
                <w:lang w:val="sv"/>
              </w:rPr>
              <w:t xml:space="preserve"> </w:t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szCs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szCs w:val="18"/>
                <w:lang w:val="sv"/>
              </w:rPr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szCs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end"/>
            </w:r>
          </w:p>
          <w:p w14:paraId="4005B2EE" w14:textId="77777777" w:rsidR="00C63C1D" w:rsidRPr="003167CB" w:rsidRDefault="00C63C1D" w:rsidP="00DB222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67CB">
              <w:rPr>
                <w:rFonts w:cs="Arial"/>
                <w:sz w:val="18"/>
                <w:szCs w:val="18"/>
                <w:lang w:val="sv"/>
              </w:rPr>
              <w:instrText xml:space="preserve"> FORMCHECKBOX </w:instrText>
            </w:r>
            <w:r w:rsidR="00F97401">
              <w:rPr>
                <w:rFonts w:cs="Arial"/>
                <w:sz w:val="18"/>
                <w:szCs w:val="18"/>
                <w:lang w:val="sv"/>
              </w:rPr>
            </w:r>
            <w:r w:rsidR="00F97401">
              <w:rPr>
                <w:rFonts w:cs="Arial"/>
                <w:sz w:val="18"/>
                <w:szCs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end"/>
            </w:r>
            <w:r w:rsidRPr="003167CB">
              <w:rPr>
                <w:rFonts w:cs="Arial"/>
                <w:sz w:val="18"/>
                <w:szCs w:val="18"/>
                <w:lang w:val="sv"/>
              </w:rPr>
              <w:t xml:space="preserve"> </w:t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szCs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szCs w:val="18"/>
                <w:lang w:val="sv"/>
              </w:rPr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szCs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end"/>
            </w:r>
          </w:p>
          <w:p w14:paraId="35AE3665" w14:textId="77777777" w:rsidR="00C63C1D" w:rsidRPr="003167CB" w:rsidRDefault="00C63C1D" w:rsidP="00DB2228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3167CB">
              <w:rPr>
                <w:rFonts w:cs="Arial"/>
                <w:sz w:val="18"/>
                <w:szCs w:val="18"/>
                <w:lang w:val="sv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67CB">
              <w:rPr>
                <w:rFonts w:cs="Arial"/>
                <w:sz w:val="18"/>
                <w:szCs w:val="18"/>
                <w:lang w:val="sv"/>
              </w:rPr>
              <w:instrText xml:space="preserve"> FORMCHECKBOX </w:instrText>
            </w:r>
            <w:r w:rsidR="00F97401">
              <w:rPr>
                <w:rFonts w:cs="Arial"/>
                <w:sz w:val="18"/>
                <w:szCs w:val="18"/>
                <w:lang w:val="sv"/>
              </w:rPr>
            </w:r>
            <w:r w:rsidR="00F97401">
              <w:rPr>
                <w:rFonts w:cs="Arial"/>
                <w:sz w:val="18"/>
                <w:szCs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end"/>
            </w:r>
            <w:r w:rsidRPr="003167CB">
              <w:rPr>
                <w:rFonts w:cs="Arial"/>
                <w:sz w:val="18"/>
                <w:szCs w:val="18"/>
                <w:lang w:val="sv"/>
              </w:rPr>
              <w:t xml:space="preserve"> </w:t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szCs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szCs w:val="18"/>
                <w:lang w:val="sv"/>
              </w:rPr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szCs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szCs w:val="18"/>
                <w:lang w:val="sv"/>
              </w:rPr>
              <w:fldChar w:fldCharType="end"/>
            </w:r>
          </w:p>
          <w:p w14:paraId="776983AD" w14:textId="77777777" w:rsidR="00C63C1D" w:rsidRPr="003167CB" w:rsidRDefault="00C63C1D" w:rsidP="00DB2228">
            <w:pPr>
              <w:pStyle w:val="NormalChar"/>
              <w:tabs>
                <w:tab w:val="left" w:pos="4536"/>
                <w:tab w:val="left" w:pos="6804"/>
              </w:tabs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692114" w14:textId="77777777" w:rsidR="00C63C1D" w:rsidRPr="003167CB" w:rsidRDefault="00C63C1D" w:rsidP="00487964">
      <w:pPr>
        <w:pStyle w:val="Otsikko1"/>
        <w:numPr>
          <w:ilvl w:val="0"/>
          <w:numId w:val="0"/>
        </w:numPr>
        <w:ind w:left="284"/>
        <w:rPr>
          <w:rFonts w:cs="Arial"/>
        </w:rPr>
      </w:pPr>
    </w:p>
    <w:p w14:paraId="7C26D248" w14:textId="77777777" w:rsidR="00C63C1D" w:rsidRPr="003167CB" w:rsidRDefault="00C63C1D" w:rsidP="00487964">
      <w:pPr>
        <w:pStyle w:val="Otsikko1"/>
        <w:rPr>
          <w:rFonts w:cs="Arial"/>
          <w:lang w:val="sv"/>
        </w:rPr>
      </w:pPr>
      <w:r w:rsidRPr="003167CB">
        <w:rPr>
          <w:rFonts w:cs="Arial"/>
          <w:lang w:val="sv"/>
        </w:rPr>
        <w:t>Avsändarens uppgifter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296"/>
      </w:tblGrid>
      <w:tr w:rsidR="008D1BFF" w:rsidRPr="003167CB" w14:paraId="391965DE" w14:textId="77777777" w:rsidTr="008D74AE">
        <w:trPr>
          <w:cantSplit/>
          <w:trHeight w:val="567"/>
        </w:trPr>
        <w:tc>
          <w:tcPr>
            <w:tcW w:w="2905" w:type="dxa"/>
          </w:tcPr>
          <w:p w14:paraId="785E0213" w14:textId="77777777" w:rsidR="008D1BFF" w:rsidRPr="003167CB" w:rsidRDefault="008D1BFF" w:rsidP="008D74A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3167CB">
              <w:rPr>
                <w:rFonts w:cs="Arial"/>
                <w:bCs/>
                <w:sz w:val="18"/>
                <w:szCs w:val="18"/>
              </w:rPr>
              <w:t>Datum</w:t>
            </w:r>
          </w:p>
          <w:sdt>
            <w:sdtPr>
              <w:rPr>
                <w:rFonts w:cs="Arial"/>
                <w:sz w:val="18"/>
                <w:szCs w:val="18"/>
              </w:rPr>
              <w:id w:val="1510803435"/>
              <w:placeholder>
                <w:docPart w:val="3650256703174A2686F0ADB585416451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9827EB9" w14:textId="77777777" w:rsidR="008D1BFF" w:rsidRPr="003167CB" w:rsidRDefault="008D1BFF" w:rsidP="008D74AE">
                <w:pPr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proofErr w:type="spellStart"/>
                <w:proofErr w:type="gramStart"/>
                <w:r w:rsidRPr="003167CB">
                  <w:rPr>
                    <w:rFonts w:cs="Arial"/>
                    <w:sz w:val="18"/>
                    <w:szCs w:val="18"/>
                  </w:rPr>
                  <w:t>dd.mm.åååå</w:t>
                </w:r>
                <w:proofErr w:type="spellEnd"/>
                <w:proofErr w:type="gramEnd"/>
              </w:p>
            </w:sdtContent>
          </w:sdt>
        </w:tc>
        <w:tc>
          <w:tcPr>
            <w:tcW w:w="7296" w:type="dxa"/>
          </w:tcPr>
          <w:p w14:paraId="2E4467BC" w14:textId="77777777" w:rsidR="008D1BFF" w:rsidRPr="003167CB" w:rsidRDefault="008D1BFF" w:rsidP="008D74AE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3167CB">
              <w:rPr>
                <w:rFonts w:cs="Arial"/>
                <w:bCs/>
                <w:sz w:val="18"/>
                <w:szCs w:val="18"/>
              </w:rPr>
              <w:t>Avsändarens namn och telefonnummer</w:t>
            </w:r>
          </w:p>
          <w:p w14:paraId="114C59B0" w14:textId="77777777" w:rsidR="008D1BFF" w:rsidRPr="003167CB" w:rsidRDefault="008D1BFF" w:rsidP="008D74A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167CB">
              <w:rPr>
                <w:rFonts w:cs="Arial"/>
                <w:sz w:val="18"/>
                <w:szCs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167CB">
              <w:rPr>
                <w:rFonts w:cs="Arial"/>
                <w:sz w:val="18"/>
                <w:szCs w:val="18"/>
              </w:rPr>
            </w:r>
            <w:r w:rsidRPr="003167CB">
              <w:rPr>
                <w:rFonts w:cs="Arial"/>
                <w:sz w:val="18"/>
                <w:szCs w:val="18"/>
              </w:rPr>
              <w:fldChar w:fldCharType="separate"/>
            </w:r>
            <w:r w:rsidRPr="003167CB">
              <w:rPr>
                <w:rFonts w:cs="Arial"/>
                <w:noProof/>
                <w:sz w:val="18"/>
                <w:szCs w:val="18"/>
              </w:rPr>
              <w:t> </w:t>
            </w:r>
            <w:r w:rsidRPr="003167CB">
              <w:rPr>
                <w:rFonts w:cs="Arial"/>
                <w:noProof/>
                <w:sz w:val="18"/>
                <w:szCs w:val="18"/>
              </w:rPr>
              <w:t> </w:t>
            </w:r>
            <w:r w:rsidRPr="003167CB">
              <w:rPr>
                <w:rFonts w:cs="Arial"/>
                <w:noProof/>
                <w:sz w:val="18"/>
                <w:szCs w:val="18"/>
              </w:rPr>
              <w:t> </w:t>
            </w:r>
            <w:r w:rsidRPr="003167CB">
              <w:rPr>
                <w:rFonts w:cs="Arial"/>
                <w:noProof/>
                <w:sz w:val="18"/>
                <w:szCs w:val="18"/>
              </w:rPr>
              <w:t> </w:t>
            </w:r>
            <w:r w:rsidRPr="003167CB">
              <w:rPr>
                <w:rFonts w:cs="Arial"/>
                <w:noProof/>
                <w:sz w:val="18"/>
                <w:szCs w:val="18"/>
              </w:rPr>
              <w:t> </w:t>
            </w:r>
            <w:r w:rsidRPr="003167CB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E65C094" w14:textId="77777777" w:rsidR="00C63C1D" w:rsidRPr="003167CB" w:rsidRDefault="00C63C1D" w:rsidP="00C63C1D">
      <w:pPr>
        <w:pStyle w:val="Leipteksti"/>
        <w:outlineLvl w:val="0"/>
        <w:rPr>
          <w:rFonts w:cs="Arial"/>
        </w:rPr>
      </w:pPr>
    </w:p>
    <w:p w14:paraId="4099B9D1" w14:textId="77777777" w:rsidR="00C63C1D" w:rsidRPr="003167CB" w:rsidRDefault="00C63C1D" w:rsidP="00487964">
      <w:pPr>
        <w:pStyle w:val="Otsikko1"/>
        <w:rPr>
          <w:rFonts w:cs="Arial"/>
        </w:rPr>
      </w:pPr>
      <w:r w:rsidRPr="003167CB">
        <w:rPr>
          <w:rFonts w:cs="Arial"/>
          <w:lang w:val="sv"/>
        </w:rPr>
        <w:t>Godkännarens uppgifter</w:t>
      </w:r>
      <w:r w:rsidR="00316D9E" w:rsidRPr="003167CB">
        <w:rPr>
          <w:rFonts w:cs="Arial"/>
          <w:lang w:val="sv"/>
        </w:rPr>
        <w:t xml:space="preserve"> </w:t>
      </w:r>
      <w:r w:rsidRPr="003167CB">
        <w:rPr>
          <w:rFonts w:cs="Arial"/>
          <w:vertAlign w:val="superscript"/>
          <w:lang w:val="sv"/>
        </w:rPr>
        <w:footnoteReference w:id="5"/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5144"/>
        <w:gridCol w:w="5144"/>
      </w:tblGrid>
      <w:tr w:rsidR="003167CB" w:rsidRPr="003167CB" w14:paraId="17297CB8" w14:textId="77777777" w:rsidTr="00DB2228">
        <w:trPr>
          <w:trHeight w:val="525"/>
        </w:trPr>
        <w:tc>
          <w:tcPr>
            <w:tcW w:w="5144" w:type="dxa"/>
          </w:tcPr>
          <w:p w14:paraId="647A6EC6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t>Namn</w:t>
            </w:r>
          </w:p>
          <w:p w14:paraId="47F898B1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  <w:tc>
          <w:tcPr>
            <w:tcW w:w="5144" w:type="dxa"/>
          </w:tcPr>
          <w:p w14:paraId="27069452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t>Namn</w:t>
            </w:r>
          </w:p>
          <w:p w14:paraId="4274D559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3167CB" w:rsidRPr="003167CB" w14:paraId="784E516D" w14:textId="77777777" w:rsidTr="00DB2228">
        <w:trPr>
          <w:trHeight w:val="525"/>
        </w:trPr>
        <w:tc>
          <w:tcPr>
            <w:tcW w:w="5144" w:type="dxa"/>
          </w:tcPr>
          <w:p w14:paraId="2DA259F7" w14:textId="77777777" w:rsidR="00C63C1D" w:rsidRPr="003167CB" w:rsidRDefault="00C63C1D" w:rsidP="00DB2228">
            <w:pPr>
              <w:rPr>
                <w:rFonts w:cs="Arial"/>
                <w:sz w:val="18"/>
                <w:lang w:val="sv-FI"/>
              </w:rPr>
            </w:pPr>
            <w:r w:rsidRPr="003167CB">
              <w:rPr>
                <w:rFonts w:cs="Arial"/>
                <w:sz w:val="18"/>
                <w:lang w:val="sv"/>
              </w:rPr>
              <w:t>Ställning inom företaget eller organisationen</w:t>
            </w:r>
          </w:p>
          <w:p w14:paraId="48621845" w14:textId="77777777" w:rsidR="00C63C1D" w:rsidRPr="003167CB" w:rsidRDefault="00C63C1D" w:rsidP="00DB2228">
            <w:pPr>
              <w:rPr>
                <w:rFonts w:cs="Arial"/>
                <w:sz w:val="18"/>
                <w:lang w:val="sv-FI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  <w:tc>
          <w:tcPr>
            <w:tcW w:w="5144" w:type="dxa"/>
          </w:tcPr>
          <w:p w14:paraId="7649EA1A" w14:textId="77777777" w:rsidR="00C63C1D" w:rsidRPr="003167CB" w:rsidRDefault="00C63C1D" w:rsidP="00DB2228">
            <w:pPr>
              <w:rPr>
                <w:rFonts w:cs="Arial"/>
                <w:sz w:val="18"/>
                <w:lang w:val="sv-FI"/>
              </w:rPr>
            </w:pPr>
            <w:r w:rsidRPr="003167CB">
              <w:rPr>
                <w:rFonts w:cs="Arial"/>
                <w:sz w:val="18"/>
                <w:lang w:val="sv"/>
              </w:rPr>
              <w:t>Ställning inom företaget eller organisationen</w:t>
            </w:r>
          </w:p>
          <w:p w14:paraId="0CA6DBE3" w14:textId="77777777" w:rsidR="00C63C1D" w:rsidRPr="003167CB" w:rsidRDefault="00C63C1D" w:rsidP="00DB2228">
            <w:pPr>
              <w:rPr>
                <w:rFonts w:cs="Arial"/>
                <w:sz w:val="18"/>
                <w:lang w:val="sv-FI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3167CB" w:rsidRPr="003167CB" w14:paraId="2F863F51" w14:textId="77777777" w:rsidTr="00DB2228">
        <w:trPr>
          <w:trHeight w:val="525"/>
        </w:trPr>
        <w:tc>
          <w:tcPr>
            <w:tcW w:w="5144" w:type="dxa"/>
          </w:tcPr>
          <w:p w14:paraId="6F96CB1D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t>Telefonnummer</w:t>
            </w:r>
          </w:p>
          <w:p w14:paraId="06FB15F1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  <w:tc>
          <w:tcPr>
            <w:tcW w:w="5144" w:type="dxa"/>
          </w:tcPr>
          <w:p w14:paraId="69858282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t>Telefonnummer</w:t>
            </w:r>
          </w:p>
          <w:p w14:paraId="41ECABC3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3167CB" w:rsidRPr="003167CB" w14:paraId="540B4C10" w14:textId="77777777" w:rsidTr="00DB2228">
        <w:trPr>
          <w:trHeight w:val="525"/>
        </w:trPr>
        <w:tc>
          <w:tcPr>
            <w:tcW w:w="5144" w:type="dxa"/>
          </w:tcPr>
          <w:p w14:paraId="4C37DA58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t>E-postadress</w:t>
            </w:r>
          </w:p>
          <w:p w14:paraId="15C04C98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  <w:tc>
          <w:tcPr>
            <w:tcW w:w="5144" w:type="dxa"/>
          </w:tcPr>
          <w:p w14:paraId="0D4728E8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t>E-postadress</w:t>
            </w:r>
          </w:p>
          <w:p w14:paraId="7DF8FCE8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3167CB">
              <w:rPr>
                <w:rFonts w:cs="Arial"/>
                <w:sz w:val="18"/>
                <w:lang w:val="sv"/>
              </w:rPr>
              <w:instrText xml:space="preserve"> FORMTEXT </w:instrText>
            </w:r>
            <w:r w:rsidRPr="003167CB">
              <w:rPr>
                <w:rFonts w:cs="Arial"/>
                <w:sz w:val="18"/>
                <w:lang w:val="sv"/>
              </w:rPr>
            </w:r>
            <w:r w:rsidRPr="003167CB">
              <w:rPr>
                <w:rFonts w:cs="Arial"/>
                <w:sz w:val="18"/>
                <w:lang w:val="sv"/>
              </w:rPr>
              <w:fldChar w:fldCharType="separate"/>
            </w:r>
            <w:r w:rsidRPr="003167CB">
              <w:rPr>
                <w:rFonts w:cs="Arial"/>
                <w:sz w:val="18"/>
                <w:lang w:val="sv"/>
              </w:rPr>
              <w:t>     </w:t>
            </w:r>
            <w:r w:rsidRPr="003167CB">
              <w:rPr>
                <w:rFonts w:cs="Arial"/>
                <w:sz w:val="18"/>
                <w:lang w:val="sv"/>
              </w:rPr>
              <w:fldChar w:fldCharType="end"/>
            </w:r>
          </w:p>
        </w:tc>
      </w:tr>
      <w:tr w:rsidR="003167CB" w:rsidRPr="003167CB" w14:paraId="0A173145" w14:textId="77777777" w:rsidTr="00DB2228">
        <w:trPr>
          <w:trHeight w:val="525"/>
        </w:trPr>
        <w:tc>
          <w:tcPr>
            <w:tcW w:w="51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71DE59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t>Datum</w:t>
            </w:r>
          </w:p>
          <w:sdt>
            <w:sdtPr>
              <w:rPr>
                <w:rFonts w:cs="Arial"/>
                <w:sz w:val="18"/>
                <w:szCs w:val="18"/>
              </w:rPr>
              <w:id w:val="1083494175"/>
              <w:placeholder>
                <w:docPart w:val="BE5D300FD16D471D8C74A159C54D60EF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6BE2AF" w14:textId="77777777" w:rsidR="008D1BFF" w:rsidRPr="003167CB" w:rsidRDefault="008D1BFF" w:rsidP="008D1BFF">
                <w:pPr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proofErr w:type="spellStart"/>
                <w:proofErr w:type="gramStart"/>
                <w:r w:rsidRPr="003167CB">
                  <w:rPr>
                    <w:rFonts w:cs="Arial"/>
                    <w:sz w:val="18"/>
                    <w:szCs w:val="18"/>
                  </w:rPr>
                  <w:t>dd.mm.åååå</w:t>
                </w:r>
                <w:proofErr w:type="spellEnd"/>
                <w:proofErr w:type="gramEnd"/>
              </w:p>
            </w:sdtContent>
          </w:sdt>
          <w:p w14:paraId="34E4320F" w14:textId="77777777" w:rsidR="00C63C1D" w:rsidRPr="003167CB" w:rsidRDefault="00754ED9" w:rsidP="00754ED9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52A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  <w:r w:rsidRPr="003167CB">
              <w:rPr>
                <w:rFonts w:cs="Arial"/>
                <w:sz w:val="18"/>
                <w:lang w:val="sv"/>
              </w:rPr>
              <w:t>Datum</w:t>
            </w:r>
          </w:p>
          <w:sdt>
            <w:sdtPr>
              <w:rPr>
                <w:rFonts w:cs="Arial"/>
                <w:sz w:val="18"/>
                <w:szCs w:val="18"/>
              </w:rPr>
              <w:id w:val="-1853032134"/>
              <w:placeholder>
                <w:docPart w:val="5BBCC3E3698B45DCBEC9B17226212F71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7BA71C51" w14:textId="77777777" w:rsidR="008D1BFF" w:rsidRPr="003167CB" w:rsidRDefault="008D1BFF" w:rsidP="008D1BFF">
                <w:pPr>
                  <w:spacing w:before="40" w:after="40"/>
                  <w:rPr>
                    <w:rFonts w:cs="Arial"/>
                    <w:sz w:val="20"/>
                  </w:rPr>
                </w:pPr>
                <w:proofErr w:type="spellStart"/>
                <w:proofErr w:type="gramStart"/>
                <w:r w:rsidRPr="003167CB">
                  <w:rPr>
                    <w:rFonts w:cs="Arial"/>
                    <w:sz w:val="18"/>
                    <w:szCs w:val="18"/>
                  </w:rPr>
                  <w:t>dd.mm.åååå</w:t>
                </w:r>
                <w:proofErr w:type="spellEnd"/>
                <w:proofErr w:type="gramEnd"/>
              </w:p>
            </w:sdtContent>
          </w:sdt>
          <w:p w14:paraId="54F65B3E" w14:textId="77777777" w:rsidR="00C63C1D" w:rsidRPr="003167CB" w:rsidRDefault="00C63C1D" w:rsidP="00DB2228">
            <w:pPr>
              <w:rPr>
                <w:rFonts w:cs="Arial"/>
                <w:sz w:val="18"/>
              </w:rPr>
            </w:pPr>
          </w:p>
        </w:tc>
      </w:tr>
    </w:tbl>
    <w:p w14:paraId="36C9CC14" w14:textId="77777777" w:rsidR="005C3B22" w:rsidRPr="003167CB" w:rsidRDefault="005C3B22" w:rsidP="00C63C1D">
      <w:pPr>
        <w:rPr>
          <w:rFonts w:cs="Arial"/>
        </w:rPr>
      </w:pPr>
    </w:p>
    <w:sectPr w:rsidR="005C3B22" w:rsidRPr="003167CB" w:rsidSect="00B230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77DF" w14:textId="77777777" w:rsidR="00285C62" w:rsidRDefault="00285C62">
      <w:r>
        <w:separator/>
      </w:r>
    </w:p>
  </w:endnote>
  <w:endnote w:type="continuationSeparator" w:id="0">
    <w:p w14:paraId="5170B7C7" w14:textId="77777777" w:rsidR="00285C62" w:rsidRDefault="0028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61A2" w14:textId="77777777" w:rsidR="00C05C58" w:rsidRDefault="00C05C5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345F" w14:textId="77777777" w:rsidR="006C323D" w:rsidRPr="00C63C1D" w:rsidRDefault="006C323D" w:rsidP="00C63C1D">
    <w:pPr>
      <w:pStyle w:val="Leipteksti"/>
      <w:outlineLvl w:val="0"/>
    </w:pPr>
  </w:p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C323D" w:rsidRPr="00C63C1D" w14:paraId="12768D41" w14:textId="77777777" w:rsidTr="00543E03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0DE2EE37" w14:textId="77777777" w:rsidR="006C323D" w:rsidRPr="00C63C1D" w:rsidRDefault="006C323D" w:rsidP="00C63C1D">
          <w:pPr>
            <w:pStyle w:val="Alatunniste"/>
            <w:rPr>
              <w:rFonts w:ascii="Arial Black" w:eastAsia="Calibri" w:hAnsi="Arial Black" w:cs="Arial"/>
              <w:b/>
              <w:sz w:val="20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55D97551" w14:textId="77777777" w:rsidR="006C323D" w:rsidRPr="00C63C1D" w:rsidRDefault="006C323D" w:rsidP="00C63C1D">
          <w:pPr>
            <w:pStyle w:val="Alatunniste"/>
            <w:rPr>
              <w:rFonts w:eastAsia="Calibri" w:cs="Calibri"/>
              <w:szCs w:val="22"/>
            </w:rPr>
          </w:pPr>
        </w:p>
      </w:tc>
    </w:tr>
    <w:tr w:rsidR="006C323D" w:rsidRPr="001721B8" w14:paraId="3186BBC7" w14:textId="77777777" w:rsidTr="00543E03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6915AE82" w14:textId="77777777" w:rsidR="006C323D" w:rsidRPr="00487964" w:rsidRDefault="006C323D" w:rsidP="00C63C1D">
          <w:pPr>
            <w:pStyle w:val="Alatunniste"/>
            <w:rPr>
              <w:rFonts w:ascii="Arial Black" w:eastAsia="Calibri" w:hAnsi="Arial Black" w:cs="Arial"/>
              <w:b/>
              <w:sz w:val="20"/>
              <w:lang w:val="en-US"/>
            </w:rPr>
          </w:pPr>
          <w:r w:rsidRPr="00487964">
            <w:rPr>
              <w:rFonts w:ascii="Arial Black" w:eastAsia="Calibri" w:hAnsi="Arial Black" w:cs="Arial"/>
              <w:b/>
              <w:bCs/>
              <w:sz w:val="20"/>
              <w:lang w:val="en-US"/>
            </w:rPr>
            <w:t xml:space="preserve">STUK </w:t>
          </w:r>
        </w:p>
        <w:p w14:paraId="7FD49E65" w14:textId="77777777" w:rsidR="006C323D" w:rsidRPr="00487964" w:rsidRDefault="006C323D" w:rsidP="00C63C1D">
          <w:pPr>
            <w:pStyle w:val="Alatunniste"/>
            <w:rPr>
              <w:rFonts w:eastAsia="Calibri" w:cs="Arial"/>
              <w:b/>
              <w:sz w:val="14"/>
              <w:szCs w:val="14"/>
              <w:lang w:val="en-US"/>
            </w:rPr>
          </w:pPr>
          <w:r w:rsidRPr="00487964">
            <w:rPr>
              <w:rFonts w:eastAsia="Calibri" w:cs="Arial"/>
              <w:b/>
              <w:bCs/>
              <w:sz w:val="14"/>
              <w:szCs w:val="14"/>
              <w:lang w:val="en-US"/>
            </w:rPr>
            <w:t>SÄTEILYTURVAKESKUS</w:t>
          </w:r>
        </w:p>
        <w:p w14:paraId="1ACD7B7C" w14:textId="77777777" w:rsidR="006C323D" w:rsidRPr="00487964" w:rsidRDefault="006C323D" w:rsidP="00C63C1D">
          <w:pPr>
            <w:pStyle w:val="Alatunniste"/>
            <w:rPr>
              <w:rFonts w:eastAsia="Calibri" w:cs="Arial"/>
              <w:b/>
              <w:sz w:val="14"/>
              <w:szCs w:val="14"/>
              <w:lang w:val="en-US"/>
            </w:rPr>
          </w:pPr>
          <w:r w:rsidRPr="00487964">
            <w:rPr>
              <w:rFonts w:eastAsia="Calibri" w:cs="Arial"/>
              <w:b/>
              <w:bCs/>
              <w:sz w:val="14"/>
              <w:szCs w:val="14"/>
              <w:lang w:val="en-US"/>
            </w:rPr>
            <w:t>STRÅLSÄKERHETSCENTRALEN</w:t>
          </w:r>
        </w:p>
        <w:p w14:paraId="58070203" w14:textId="77777777" w:rsidR="006C323D" w:rsidRPr="00487964" w:rsidRDefault="006C323D" w:rsidP="00C63C1D">
          <w:pPr>
            <w:pStyle w:val="Alatunniste"/>
            <w:rPr>
              <w:rFonts w:eastAsia="Calibri" w:cs="Arial"/>
              <w:b/>
              <w:sz w:val="14"/>
              <w:szCs w:val="14"/>
              <w:lang w:val="en-US"/>
            </w:rPr>
          </w:pPr>
          <w:r w:rsidRPr="00487964">
            <w:rPr>
              <w:rFonts w:eastAsia="Calibri" w:cs="Arial"/>
              <w:b/>
              <w:bCs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1FE50F40" w14:textId="77777777" w:rsidR="006C323D" w:rsidRPr="00487964" w:rsidRDefault="006C323D" w:rsidP="00C63C1D">
          <w:pPr>
            <w:pStyle w:val="Alatunniste"/>
            <w:rPr>
              <w:rFonts w:eastAsia="Calibri" w:cs="Calibri"/>
              <w:szCs w:val="22"/>
              <w:lang w:val="en-US"/>
            </w:rPr>
          </w:pPr>
        </w:p>
      </w:tc>
    </w:tr>
    <w:tr w:rsidR="006C323D" w:rsidRPr="00DB7EC1" w14:paraId="45A92B65" w14:textId="77777777" w:rsidTr="00543E03">
      <w:trPr>
        <w:trHeight w:val="644"/>
      </w:trPr>
      <w:tc>
        <w:tcPr>
          <w:tcW w:w="1838" w:type="pct"/>
          <w:vMerge/>
          <w:shd w:val="clear" w:color="auto" w:fill="auto"/>
        </w:tcPr>
        <w:p w14:paraId="18DE9D9B" w14:textId="77777777" w:rsidR="006C323D" w:rsidRPr="00487964" w:rsidRDefault="006C323D" w:rsidP="00C63C1D">
          <w:pPr>
            <w:pStyle w:val="Alatunniste"/>
            <w:rPr>
              <w:rFonts w:eastAsia="Calibri"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2F5114C2" w14:textId="77777777" w:rsidR="006C323D" w:rsidRPr="00487964" w:rsidRDefault="006C323D" w:rsidP="00C63C1D">
          <w:pPr>
            <w:pStyle w:val="Alatunniste"/>
            <w:rPr>
              <w:rFonts w:eastAsia="Calibri" w:cs="Arial"/>
              <w:sz w:val="14"/>
              <w:szCs w:val="14"/>
              <w:lang w:val="en-US"/>
            </w:rPr>
          </w:pPr>
        </w:p>
        <w:p w14:paraId="17FD6340" w14:textId="77777777" w:rsidR="00C05C58" w:rsidRPr="00E9315F" w:rsidRDefault="00C05C58" w:rsidP="00C63C1D">
          <w:pPr>
            <w:pStyle w:val="Alatunniste"/>
            <w:rPr>
              <w:rFonts w:eastAsia="Calibri" w:cs="Arial"/>
              <w:sz w:val="14"/>
              <w:szCs w:val="14"/>
            </w:rPr>
          </w:pPr>
          <w:r w:rsidRPr="00E9315F">
            <w:rPr>
              <w:rFonts w:eastAsia="Calibri" w:cs="Arial"/>
              <w:sz w:val="14"/>
              <w:szCs w:val="14"/>
            </w:rPr>
            <w:t xml:space="preserve">Osoite | Adress | Jokiniemenkuja 1, 01370 Vantaa | Ånäsgränden 1, 01370 </w:t>
          </w:r>
        </w:p>
        <w:p w14:paraId="1D9529F5" w14:textId="7F591812" w:rsidR="006C323D" w:rsidRPr="00C05C58" w:rsidRDefault="00C05C58" w:rsidP="00C63C1D">
          <w:pPr>
            <w:pStyle w:val="Alatunniste"/>
            <w:rPr>
              <w:rFonts w:eastAsia="Calibri" w:cs="Arial"/>
              <w:sz w:val="14"/>
              <w:szCs w:val="14"/>
            </w:rPr>
          </w:pPr>
          <w:r w:rsidRPr="00C05C58">
            <w:rPr>
              <w:rFonts w:eastAsia="Calibri" w:cs="Arial"/>
              <w:sz w:val="14"/>
              <w:szCs w:val="14"/>
            </w:rPr>
            <w:t>Address | Jokiniemenkuja 1, 01370 Vantaa, FINLAND</w:t>
          </w:r>
        </w:p>
        <w:p w14:paraId="7E7766A1" w14:textId="3E97C549" w:rsidR="006C323D" w:rsidRPr="00487964" w:rsidRDefault="00C05C58" w:rsidP="00C63C1D">
          <w:pPr>
            <w:pStyle w:val="Alatunniste"/>
            <w:rPr>
              <w:rFonts w:eastAsia="Calibri" w:cs="Arial"/>
              <w:sz w:val="14"/>
              <w:szCs w:val="14"/>
              <w:lang w:val="en-US"/>
            </w:rPr>
          </w:pPr>
          <w:r w:rsidRPr="00C05C58">
            <w:rPr>
              <w:rFonts w:eastAsia="Calibri" w:cs="Arial"/>
              <w:sz w:val="14"/>
              <w:szCs w:val="14"/>
            </w:rPr>
            <w:t xml:space="preserve">Puh. | Tfn. </w:t>
          </w:r>
          <w:r w:rsidRPr="00C05C58">
            <w:rPr>
              <w:rFonts w:eastAsia="Calibri" w:cs="Arial"/>
              <w:sz w:val="14"/>
              <w:szCs w:val="14"/>
              <w:lang w:val="en-US"/>
            </w:rPr>
            <w:t>| Tel. | (09) 759 881, +358 9 759 881 | www.stuk.fi</w:t>
          </w:r>
        </w:p>
      </w:tc>
    </w:tr>
  </w:tbl>
  <w:p w14:paraId="05F293BE" w14:textId="77777777" w:rsidR="006C323D" w:rsidRPr="00487964" w:rsidRDefault="006C323D" w:rsidP="00C63C1D">
    <w:pPr>
      <w:pStyle w:val="Alatunniste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C701" w14:textId="77777777" w:rsidR="006C323D" w:rsidRPr="00C63C1D" w:rsidRDefault="006C323D" w:rsidP="00C63C1D">
    <w:pPr>
      <w:pStyle w:val="Leipteksti"/>
      <w:outlineLvl w:val="0"/>
    </w:pPr>
  </w:p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C323D" w:rsidRPr="00C63C1D" w14:paraId="7B82B6E3" w14:textId="77777777" w:rsidTr="00543E03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379249B4" w14:textId="77777777" w:rsidR="006C323D" w:rsidRPr="00C63C1D" w:rsidRDefault="006C323D" w:rsidP="00C63C1D">
          <w:pPr>
            <w:pStyle w:val="Alatunniste"/>
            <w:rPr>
              <w:rFonts w:ascii="Arial Black" w:eastAsia="Calibri" w:hAnsi="Arial Black" w:cs="Arial"/>
              <w:b/>
              <w:sz w:val="20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02225E27" w14:textId="77777777" w:rsidR="006C323D" w:rsidRPr="00C63C1D" w:rsidRDefault="006C323D" w:rsidP="00C63C1D">
          <w:pPr>
            <w:pStyle w:val="Alatunniste"/>
            <w:rPr>
              <w:rFonts w:eastAsia="Calibri" w:cs="Calibri"/>
              <w:szCs w:val="22"/>
            </w:rPr>
          </w:pPr>
        </w:p>
      </w:tc>
    </w:tr>
    <w:tr w:rsidR="006C323D" w:rsidRPr="001721B8" w14:paraId="53D7F9B1" w14:textId="77777777" w:rsidTr="00543E03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60AF0F90" w14:textId="77777777" w:rsidR="006C323D" w:rsidRPr="00487964" w:rsidRDefault="006C323D" w:rsidP="00C63C1D">
          <w:pPr>
            <w:pStyle w:val="Alatunniste"/>
            <w:rPr>
              <w:rFonts w:ascii="Arial Black" w:eastAsia="Calibri" w:hAnsi="Arial Black" w:cs="Arial"/>
              <w:b/>
              <w:sz w:val="20"/>
              <w:lang w:val="en-US"/>
            </w:rPr>
          </w:pPr>
          <w:r w:rsidRPr="00487964">
            <w:rPr>
              <w:rFonts w:ascii="Arial Black" w:eastAsia="Calibri" w:hAnsi="Arial Black" w:cs="Arial"/>
              <w:b/>
              <w:bCs/>
              <w:sz w:val="20"/>
              <w:lang w:val="en-US"/>
            </w:rPr>
            <w:t xml:space="preserve">STUK </w:t>
          </w:r>
        </w:p>
        <w:p w14:paraId="36F4E3DA" w14:textId="77777777" w:rsidR="006C323D" w:rsidRPr="00487964" w:rsidRDefault="006C323D" w:rsidP="00C63C1D">
          <w:pPr>
            <w:pStyle w:val="Alatunniste"/>
            <w:rPr>
              <w:rFonts w:eastAsia="Calibri" w:cs="Arial"/>
              <w:b/>
              <w:sz w:val="14"/>
              <w:szCs w:val="14"/>
              <w:lang w:val="en-US"/>
            </w:rPr>
          </w:pPr>
          <w:r w:rsidRPr="00487964">
            <w:rPr>
              <w:rFonts w:eastAsia="Calibri" w:cs="Arial"/>
              <w:b/>
              <w:bCs/>
              <w:sz w:val="14"/>
              <w:szCs w:val="14"/>
              <w:lang w:val="en-US"/>
            </w:rPr>
            <w:t>SÄTEILYTURVAKESKUS</w:t>
          </w:r>
        </w:p>
        <w:p w14:paraId="6BD5E22F" w14:textId="77777777" w:rsidR="006C323D" w:rsidRPr="00487964" w:rsidRDefault="006C323D" w:rsidP="00C63C1D">
          <w:pPr>
            <w:pStyle w:val="Alatunniste"/>
            <w:rPr>
              <w:rFonts w:eastAsia="Calibri" w:cs="Arial"/>
              <w:b/>
              <w:sz w:val="14"/>
              <w:szCs w:val="14"/>
              <w:lang w:val="en-US"/>
            </w:rPr>
          </w:pPr>
          <w:r w:rsidRPr="00487964">
            <w:rPr>
              <w:rFonts w:eastAsia="Calibri" w:cs="Arial"/>
              <w:b/>
              <w:bCs/>
              <w:sz w:val="14"/>
              <w:szCs w:val="14"/>
              <w:lang w:val="en-US"/>
            </w:rPr>
            <w:t>STRÅLSÄKERHETSCENTRALEN</w:t>
          </w:r>
        </w:p>
        <w:p w14:paraId="07530390" w14:textId="77777777" w:rsidR="006C323D" w:rsidRPr="00487964" w:rsidRDefault="006C323D" w:rsidP="00C63C1D">
          <w:pPr>
            <w:pStyle w:val="Alatunniste"/>
            <w:rPr>
              <w:rFonts w:eastAsia="Calibri" w:cs="Arial"/>
              <w:b/>
              <w:sz w:val="14"/>
              <w:szCs w:val="14"/>
              <w:lang w:val="en-US"/>
            </w:rPr>
          </w:pPr>
          <w:r w:rsidRPr="00487964">
            <w:rPr>
              <w:rFonts w:eastAsia="Calibri" w:cs="Arial"/>
              <w:b/>
              <w:bCs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16BC60BD" w14:textId="77777777" w:rsidR="006C323D" w:rsidRPr="00487964" w:rsidRDefault="006C323D" w:rsidP="00C63C1D">
          <w:pPr>
            <w:pStyle w:val="Alatunniste"/>
            <w:rPr>
              <w:rFonts w:eastAsia="Calibri" w:cs="Calibri"/>
              <w:szCs w:val="22"/>
              <w:lang w:val="en-US"/>
            </w:rPr>
          </w:pPr>
        </w:p>
      </w:tc>
    </w:tr>
    <w:tr w:rsidR="006C323D" w:rsidRPr="00C05C58" w14:paraId="373BD9FA" w14:textId="77777777" w:rsidTr="00543E03">
      <w:trPr>
        <w:trHeight w:val="644"/>
      </w:trPr>
      <w:tc>
        <w:tcPr>
          <w:tcW w:w="1838" w:type="pct"/>
          <w:vMerge/>
          <w:shd w:val="clear" w:color="auto" w:fill="auto"/>
        </w:tcPr>
        <w:p w14:paraId="1F92DCA3" w14:textId="77777777" w:rsidR="006C323D" w:rsidRPr="00487964" w:rsidRDefault="006C323D" w:rsidP="00C63C1D">
          <w:pPr>
            <w:pStyle w:val="Alatunniste"/>
            <w:rPr>
              <w:rFonts w:eastAsia="Calibri"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60270AD1" w14:textId="77777777" w:rsidR="006C323D" w:rsidRPr="00487964" w:rsidRDefault="006C323D" w:rsidP="00C63C1D">
          <w:pPr>
            <w:pStyle w:val="Alatunniste"/>
            <w:rPr>
              <w:rFonts w:eastAsia="Calibri" w:cs="Arial"/>
              <w:sz w:val="14"/>
              <w:szCs w:val="14"/>
              <w:lang w:val="en-US"/>
            </w:rPr>
          </w:pPr>
        </w:p>
        <w:p w14:paraId="6303663F" w14:textId="77777777" w:rsidR="00C05C58" w:rsidRPr="00E9315F" w:rsidRDefault="00C05C58" w:rsidP="00C63C1D">
          <w:pPr>
            <w:pStyle w:val="Alatunniste"/>
            <w:rPr>
              <w:rFonts w:eastAsia="Calibri" w:cs="Arial"/>
              <w:sz w:val="14"/>
              <w:szCs w:val="14"/>
            </w:rPr>
          </w:pPr>
          <w:r w:rsidRPr="00E9315F">
            <w:rPr>
              <w:rFonts w:eastAsia="Calibri" w:cs="Arial"/>
              <w:sz w:val="14"/>
              <w:szCs w:val="14"/>
            </w:rPr>
            <w:t xml:space="preserve">Osoite | Adress | Jokiniemenkuja 1, 01370 Vantaa | Ånäsgränden 1, 01370 </w:t>
          </w:r>
        </w:p>
        <w:p w14:paraId="09CEB02A" w14:textId="26D56153" w:rsidR="00C05C58" w:rsidRPr="00C05C58" w:rsidRDefault="00C05C58" w:rsidP="00C63C1D">
          <w:pPr>
            <w:pStyle w:val="Alatunniste"/>
            <w:rPr>
              <w:rFonts w:eastAsia="Calibri" w:cs="Arial"/>
              <w:sz w:val="14"/>
              <w:szCs w:val="14"/>
            </w:rPr>
          </w:pPr>
          <w:r w:rsidRPr="00C05C58">
            <w:rPr>
              <w:rFonts w:eastAsia="Calibri" w:cs="Arial"/>
              <w:sz w:val="14"/>
              <w:szCs w:val="14"/>
            </w:rPr>
            <w:t>Address | Jokiniemenkuja 1, 01370 Vantaa, FINLAND</w:t>
          </w:r>
        </w:p>
        <w:p w14:paraId="2849EDFD" w14:textId="5783E555" w:rsidR="006C323D" w:rsidRPr="00487964" w:rsidRDefault="00C05C58" w:rsidP="00C63C1D">
          <w:pPr>
            <w:pStyle w:val="Alatunniste"/>
            <w:rPr>
              <w:rFonts w:eastAsia="Calibri" w:cs="Arial"/>
              <w:sz w:val="14"/>
              <w:szCs w:val="14"/>
              <w:lang w:val="en-US"/>
            </w:rPr>
          </w:pPr>
          <w:r w:rsidRPr="00C05C58">
            <w:rPr>
              <w:rFonts w:eastAsia="Calibri" w:cs="Arial"/>
              <w:sz w:val="14"/>
              <w:szCs w:val="14"/>
            </w:rPr>
            <w:t xml:space="preserve">Puh. | Tfn. </w:t>
          </w:r>
          <w:r w:rsidRPr="00C05C58">
            <w:rPr>
              <w:rFonts w:eastAsia="Calibri" w:cs="Arial"/>
              <w:sz w:val="14"/>
              <w:szCs w:val="14"/>
              <w:lang w:val="en-US"/>
            </w:rPr>
            <w:t>| Tel. | (09) 759 881, +358 9 759 881 | www.stuk.fi</w:t>
          </w:r>
        </w:p>
      </w:tc>
    </w:tr>
  </w:tbl>
  <w:p w14:paraId="0E262836" w14:textId="77777777" w:rsidR="006C323D" w:rsidRPr="00487964" w:rsidRDefault="006C323D" w:rsidP="00C63C1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F4F4" w14:textId="77777777" w:rsidR="00285C62" w:rsidRDefault="00285C62">
      <w:r>
        <w:separator/>
      </w:r>
    </w:p>
  </w:footnote>
  <w:footnote w:type="continuationSeparator" w:id="0">
    <w:p w14:paraId="4B781A4B" w14:textId="77777777" w:rsidR="00285C62" w:rsidRDefault="00285C62">
      <w:r>
        <w:continuationSeparator/>
      </w:r>
    </w:p>
  </w:footnote>
  <w:footnote w:id="1">
    <w:p w14:paraId="7E4F385B" w14:textId="77777777" w:rsidR="00754ED9" w:rsidRPr="003167CB" w:rsidRDefault="00C63C1D" w:rsidP="00754ED9">
      <w:pPr>
        <w:pStyle w:val="Alaviitteenteksti"/>
        <w:rPr>
          <w:rFonts w:ascii="Arial" w:hAnsi="Arial" w:cs="Arial"/>
          <w:sz w:val="18"/>
          <w:szCs w:val="18"/>
          <w:lang w:val="sv"/>
        </w:rPr>
      </w:pPr>
      <w:r w:rsidRPr="003167CB">
        <w:rPr>
          <w:rFonts w:ascii="Arial" w:hAnsi="Arial" w:cs="Arial"/>
          <w:sz w:val="18"/>
          <w:szCs w:val="18"/>
          <w:vertAlign w:val="superscript"/>
          <w:lang w:val="sv"/>
        </w:rPr>
        <w:footnoteRef/>
      </w:r>
      <w:r w:rsidRPr="003167CB">
        <w:rPr>
          <w:rFonts w:ascii="Arial" w:hAnsi="Arial" w:cs="Arial"/>
          <w:sz w:val="18"/>
          <w:szCs w:val="18"/>
          <w:lang w:val="sv"/>
        </w:rPr>
        <w:t xml:space="preserve"> </w:t>
      </w:r>
      <w:r w:rsidR="00754ED9" w:rsidRPr="003167CB">
        <w:rPr>
          <w:rFonts w:ascii="Arial" w:hAnsi="Arial" w:cs="Arial"/>
          <w:sz w:val="18"/>
          <w:szCs w:val="18"/>
          <w:lang w:val="sv"/>
        </w:rPr>
        <w:t>Med verksamhetsutövare avses innehavare av säkerhetstillstånd enligt vad som avses i 48 § i strålsäkerhetslagen (859/2018), innehavare av tillstånd enligt vad som avses i 165 §, företag, sammanslutningar, stiftelser, och inrättningar andra arbetsgivare eller enskilda näringsutövare, som bedriver strålningsverksamhet;</w:t>
      </w:r>
    </w:p>
    <w:p w14:paraId="4031FA5D" w14:textId="77777777" w:rsidR="00C63C1D" w:rsidRPr="00487964" w:rsidRDefault="00C63C1D" w:rsidP="00C63C1D">
      <w:pPr>
        <w:pStyle w:val="Alaviitteenteksti"/>
        <w:rPr>
          <w:rFonts w:ascii="Arial" w:hAnsi="Arial" w:cs="Arial"/>
          <w:sz w:val="18"/>
          <w:szCs w:val="18"/>
          <w:lang w:val="sv-FI"/>
        </w:rPr>
      </w:pPr>
    </w:p>
  </w:footnote>
  <w:footnote w:id="2">
    <w:p w14:paraId="585E8CA3" w14:textId="77777777" w:rsidR="00C63C1D" w:rsidRPr="00487964" w:rsidRDefault="00C63C1D" w:rsidP="00C63C1D">
      <w:pPr>
        <w:pStyle w:val="Alaviitteenteksti"/>
        <w:rPr>
          <w:rFonts w:ascii="Arial" w:hAnsi="Arial" w:cs="Arial"/>
          <w:sz w:val="18"/>
          <w:szCs w:val="18"/>
          <w:lang w:val="sv-FI"/>
        </w:rPr>
      </w:pPr>
      <w:r w:rsidRPr="00487964">
        <w:rPr>
          <w:rFonts w:ascii="Arial" w:hAnsi="Arial" w:cs="Arial"/>
          <w:sz w:val="18"/>
          <w:szCs w:val="18"/>
          <w:vertAlign w:val="superscript"/>
          <w:lang w:val="sv"/>
        </w:rPr>
        <w:footnoteRef/>
      </w:r>
      <w:r w:rsidRPr="00487964">
        <w:rPr>
          <w:rFonts w:ascii="Arial" w:hAnsi="Arial" w:cs="Arial"/>
          <w:sz w:val="18"/>
          <w:szCs w:val="18"/>
          <w:lang w:val="sv"/>
        </w:rPr>
        <w:t xml:space="preserve"> </w:t>
      </w:r>
      <w:proofErr w:type="gramStart"/>
      <w:r w:rsidRPr="00487964">
        <w:rPr>
          <w:rFonts w:ascii="Arial" w:eastAsia="Times New Roman" w:hAnsi="Arial"/>
          <w:sz w:val="18"/>
          <w:szCs w:val="18"/>
          <w:lang w:val="sv"/>
        </w:rPr>
        <w:t>T.ex.</w:t>
      </w:r>
      <w:proofErr w:type="gramEnd"/>
      <w:r w:rsidRPr="00487964">
        <w:rPr>
          <w:rFonts w:ascii="Arial" w:eastAsia="Times New Roman" w:hAnsi="Arial"/>
          <w:sz w:val="18"/>
          <w:szCs w:val="18"/>
          <w:lang w:val="sv"/>
        </w:rPr>
        <w:t xml:space="preserve"> ISO 45001</w:t>
      </w:r>
    </w:p>
  </w:footnote>
  <w:footnote w:id="3">
    <w:p w14:paraId="3E4634AA" w14:textId="44DF498B" w:rsidR="00C63C1D" w:rsidRPr="003167CB" w:rsidRDefault="00C63C1D" w:rsidP="00C63C1D">
      <w:pPr>
        <w:ind w:left="-142"/>
        <w:rPr>
          <w:rFonts w:cs="Arial"/>
          <w:sz w:val="18"/>
          <w:szCs w:val="18"/>
          <w:lang w:val="sv-FI"/>
        </w:rPr>
      </w:pPr>
      <w:r w:rsidRPr="003167CB">
        <w:rPr>
          <w:rFonts w:cs="Arial"/>
          <w:sz w:val="18"/>
          <w:szCs w:val="18"/>
          <w:vertAlign w:val="superscript"/>
          <w:lang w:val="sv"/>
        </w:rPr>
        <w:footnoteRef/>
      </w:r>
      <w:r w:rsidR="003167CB">
        <w:rPr>
          <w:rFonts w:cs="Arial"/>
          <w:sz w:val="18"/>
          <w:szCs w:val="18"/>
          <w:lang w:val="sv"/>
        </w:rPr>
        <w:t xml:space="preserve"> </w:t>
      </w:r>
      <w:r w:rsidR="00E9315F" w:rsidRPr="00E9315F">
        <w:rPr>
          <w:rFonts w:cs="Arial"/>
          <w:sz w:val="18"/>
          <w:szCs w:val="18"/>
          <w:lang w:val="sv"/>
        </w:rPr>
        <w:t>Väsentliga ändringar i verksamheten förutsätter att säkerhetstillståndet ändras på förhand, om</w:t>
      </w:r>
    </w:p>
    <w:p w14:paraId="265F235E" w14:textId="77777777" w:rsidR="00754ED9" w:rsidRPr="003167CB" w:rsidRDefault="00754ED9" w:rsidP="00754ED9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1)</w:t>
      </w:r>
      <w:r w:rsidRPr="003167CB">
        <w:rPr>
          <w:rFonts w:eastAsia="Calibri" w:cs="Arial"/>
          <w:sz w:val="18"/>
          <w:szCs w:val="18"/>
          <w:lang w:val="sv" w:eastAsia="en-US"/>
        </w:rPr>
        <w:t> </w:t>
      </w:r>
      <w:r w:rsidRPr="003167CB">
        <w:rPr>
          <w:rFonts w:eastAsia="Calibri" w:cs="Arial"/>
          <w:sz w:val="18"/>
          <w:szCs w:val="18"/>
          <w:lang w:val="sv" w:eastAsia="en-US"/>
        </w:rPr>
        <w:t>innehavaren av säkerhetstillståndet byts,</w:t>
      </w:r>
    </w:p>
    <w:p w14:paraId="2ADC9D2C" w14:textId="77777777" w:rsidR="00754ED9" w:rsidRPr="003167CB" w:rsidRDefault="00754ED9" w:rsidP="00754ED9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2)</w:t>
      </w:r>
      <w:r w:rsidRPr="003167CB">
        <w:rPr>
          <w:rFonts w:eastAsia="Calibri" w:cs="Arial"/>
          <w:sz w:val="18"/>
          <w:szCs w:val="18"/>
          <w:lang w:val="sv" w:eastAsia="en-US"/>
        </w:rPr>
        <w:t> </w:t>
      </w:r>
      <w:r w:rsidRPr="003167CB">
        <w:rPr>
          <w:rFonts w:eastAsia="Calibri" w:cs="Arial"/>
          <w:sz w:val="18"/>
          <w:szCs w:val="18"/>
          <w:lang w:val="sv" w:eastAsia="en-US"/>
        </w:rPr>
        <w:t>ändringen innebär att strålningsexponeringens eller strålkällans kategori ändras från kategori 2 eller 3 till kategori 1, eller från kategori 3 till kategori 2,</w:t>
      </w:r>
    </w:p>
    <w:p w14:paraId="6C867A85" w14:textId="48C8938F" w:rsidR="00754ED9" w:rsidRPr="003167CB" w:rsidRDefault="00754ED9" w:rsidP="00754ED9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3)</w:t>
      </w:r>
      <w:r w:rsidRPr="003167CB">
        <w:rPr>
          <w:rFonts w:eastAsia="Calibri" w:cs="Arial"/>
          <w:sz w:val="18"/>
          <w:szCs w:val="18"/>
          <w:lang w:val="sv" w:eastAsia="en-US"/>
        </w:rPr>
        <w:t> </w:t>
      </w:r>
      <w:r w:rsidR="00E9315F" w:rsidRPr="00E9315F">
        <w:rPr>
          <w:rFonts w:eastAsia="Calibri" w:cs="Arial"/>
          <w:sz w:val="18"/>
          <w:szCs w:val="18"/>
          <w:lang w:val="sv" w:eastAsia="en-US"/>
        </w:rPr>
        <w:t>en betydande ändring i ledningssystemet,</w:t>
      </w:r>
    </w:p>
    <w:p w14:paraId="7E1742D7" w14:textId="77777777" w:rsidR="00754ED9" w:rsidRPr="003167CB" w:rsidRDefault="00754ED9" w:rsidP="00754ED9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4)</w:t>
      </w:r>
      <w:r w:rsidRPr="003167CB">
        <w:rPr>
          <w:rFonts w:eastAsia="Calibri" w:cs="Arial"/>
          <w:sz w:val="18"/>
          <w:szCs w:val="18"/>
          <w:lang w:val="sv" w:eastAsia="en-US"/>
        </w:rPr>
        <w:t> </w:t>
      </w:r>
      <w:r w:rsidRPr="003167CB">
        <w:rPr>
          <w:rFonts w:eastAsia="Calibri" w:cs="Arial"/>
          <w:sz w:val="18"/>
          <w:szCs w:val="18"/>
          <w:lang w:val="sv" w:eastAsia="en-US"/>
        </w:rPr>
        <w:t>ändringen innebär att den säkerhet som avses i 54 § i strålsäkerhetslagen borde ändras eller att en sådan sluten strålkälla med hög aktivitet som specificeras i säkerheten byts,</w:t>
      </w:r>
    </w:p>
    <w:p w14:paraId="5D6C1C21" w14:textId="77777777" w:rsidR="00754ED9" w:rsidRPr="003167CB" w:rsidRDefault="00754ED9" w:rsidP="00754ED9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5)</w:t>
      </w:r>
      <w:r w:rsidRPr="003167CB">
        <w:rPr>
          <w:rFonts w:eastAsia="Calibri" w:cs="Arial"/>
          <w:sz w:val="18"/>
          <w:szCs w:val="18"/>
          <w:lang w:val="sv" w:eastAsia="en-US"/>
        </w:rPr>
        <w:t> </w:t>
      </w:r>
      <w:r w:rsidRPr="003167CB">
        <w:rPr>
          <w:rFonts w:eastAsia="Calibri" w:cs="Arial"/>
          <w:sz w:val="18"/>
          <w:szCs w:val="18"/>
          <w:lang w:val="sv" w:eastAsia="en-US"/>
        </w:rPr>
        <w:t>en strålkälla som ska användas för strålbehandling tas i bruk,</w:t>
      </w:r>
    </w:p>
    <w:p w14:paraId="177FF8BB" w14:textId="5FB6C014" w:rsidR="00754ED9" w:rsidRPr="003167CB" w:rsidRDefault="00754ED9" w:rsidP="00754ED9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6)</w:t>
      </w:r>
      <w:r w:rsidRPr="003167CB">
        <w:rPr>
          <w:rFonts w:eastAsia="Calibri" w:cs="Arial"/>
          <w:sz w:val="18"/>
          <w:szCs w:val="18"/>
          <w:lang w:val="sv" w:eastAsia="en-US"/>
        </w:rPr>
        <w:t> </w:t>
      </w:r>
      <w:r w:rsidR="00E9315F" w:rsidRPr="00E9315F">
        <w:rPr>
          <w:rFonts w:eastAsia="Calibri" w:cs="Arial"/>
          <w:sz w:val="18"/>
          <w:szCs w:val="18"/>
          <w:lang w:val="sv" w:eastAsia="en-US"/>
        </w:rPr>
        <w:t>användningen av strålning ändras så att någon annan strålkälla än de som avses i 4 och 5 punkterna tas i bruk, om strålkällan avseende dess strålningsegenskaper och strålsäkerhetsegenskaper avviker från de som redan används i verksamheten enligt säkerhetstillståndet eller om strålsäkerheten under det att strålkällan används förutsätter ändringar av skyddskonstruktionerna eller av arrangemangen gällande användningsplatsen,</w:t>
      </w:r>
    </w:p>
    <w:p w14:paraId="2375D023" w14:textId="77777777" w:rsidR="00754ED9" w:rsidRPr="003167CB" w:rsidRDefault="00754ED9" w:rsidP="00754ED9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7)</w:t>
      </w:r>
      <w:r w:rsidRPr="003167CB">
        <w:rPr>
          <w:rFonts w:eastAsia="Calibri" w:cs="Arial"/>
          <w:sz w:val="18"/>
          <w:szCs w:val="18"/>
          <w:lang w:val="sv" w:eastAsia="en-US"/>
        </w:rPr>
        <w:t> </w:t>
      </w:r>
      <w:r w:rsidRPr="003167CB">
        <w:rPr>
          <w:rFonts w:eastAsia="Calibri" w:cs="Arial"/>
          <w:sz w:val="18"/>
          <w:szCs w:val="18"/>
          <w:lang w:val="sv" w:eastAsia="en-US"/>
        </w:rPr>
        <w:t>en strålkälla används för ett annat ändamål än det för vilket tillståndet har beviljats,</w:t>
      </w:r>
    </w:p>
    <w:p w14:paraId="79BE9D03" w14:textId="4919F34C" w:rsidR="00754ED9" w:rsidRPr="003167CB" w:rsidRDefault="00754ED9" w:rsidP="00754ED9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8)</w:t>
      </w:r>
      <w:r w:rsidR="00E9315F">
        <w:rPr>
          <w:rFonts w:eastAsia="Calibri" w:cs="Arial"/>
          <w:sz w:val="18"/>
          <w:szCs w:val="18"/>
          <w:lang w:val="sv" w:eastAsia="en-US"/>
        </w:rPr>
        <w:t xml:space="preserve">  ve</w:t>
      </w:r>
      <w:r w:rsidR="00E9315F" w:rsidRPr="00E9315F">
        <w:rPr>
          <w:rFonts w:eastAsia="Calibri" w:cs="Arial"/>
          <w:sz w:val="18"/>
          <w:szCs w:val="18"/>
          <w:lang w:val="sv" w:eastAsia="en-US"/>
        </w:rPr>
        <w:t>rksamhetsplatsen ändras och denna omfattas av särskilda krav på strålsäkerhet eller säkerhetsarrangemang,</w:t>
      </w:r>
    </w:p>
    <w:p w14:paraId="209A752D" w14:textId="77777777" w:rsidR="00754ED9" w:rsidRPr="003167CB" w:rsidRDefault="00754ED9" w:rsidP="00754ED9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9)</w:t>
      </w:r>
      <w:r w:rsidRPr="003167CB">
        <w:rPr>
          <w:rFonts w:eastAsia="Calibri" w:cs="Arial"/>
          <w:sz w:val="18"/>
          <w:szCs w:val="18"/>
          <w:lang w:val="sv" w:eastAsia="en-US"/>
        </w:rPr>
        <w:t> </w:t>
      </w:r>
      <w:r w:rsidRPr="003167CB">
        <w:rPr>
          <w:rFonts w:eastAsia="Calibri" w:cs="Arial"/>
          <w:sz w:val="18"/>
          <w:szCs w:val="18"/>
          <w:lang w:val="sv" w:eastAsia="en-US"/>
        </w:rPr>
        <w:t>verksamheten ändras så att de i säkerhetstillståndet godkända mängderna av, egenskaperna hos eller arrangemangen i anslutning till de radioaktiva avfallen eller till det avfall som avses i 78 § 3 mom. i strålsäkerhetslagen ändras,</w:t>
      </w:r>
    </w:p>
    <w:p w14:paraId="608E0734" w14:textId="77777777" w:rsidR="00754ED9" w:rsidRPr="003167CB" w:rsidRDefault="00754ED9" w:rsidP="00754ED9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10)</w:t>
      </w:r>
      <w:r w:rsidRPr="003167CB">
        <w:rPr>
          <w:rFonts w:eastAsia="Calibri" w:cs="Arial"/>
          <w:sz w:val="18"/>
          <w:szCs w:val="18"/>
          <w:lang w:val="sv" w:eastAsia="en-US"/>
        </w:rPr>
        <w:t> </w:t>
      </w:r>
      <w:r w:rsidRPr="003167CB">
        <w:rPr>
          <w:rFonts w:eastAsia="Calibri" w:cs="Arial"/>
          <w:sz w:val="18"/>
          <w:szCs w:val="18"/>
          <w:lang w:val="sv" w:eastAsia="en-US"/>
        </w:rPr>
        <w:t>verksamheten ändras så att utsläppen av radioaktiva ämnen eller deras egenskaper ändras så att de avviker från det som godkänts i säkerhetstillståndet.</w:t>
      </w:r>
    </w:p>
    <w:p w14:paraId="43B73726" w14:textId="77777777" w:rsidR="00C63C1D" w:rsidRPr="003167CB" w:rsidRDefault="00C63C1D" w:rsidP="00C63C1D">
      <w:pPr>
        <w:pStyle w:val="Alaviitteenteksti"/>
        <w:rPr>
          <w:rFonts w:ascii="Arial" w:hAnsi="Arial" w:cs="Arial"/>
          <w:sz w:val="18"/>
          <w:szCs w:val="18"/>
          <w:lang w:val="sv-FI"/>
        </w:rPr>
      </w:pPr>
    </w:p>
  </w:footnote>
  <w:footnote w:id="4">
    <w:p w14:paraId="66CB7DCD" w14:textId="455C51A7" w:rsidR="00C63C1D" w:rsidRPr="003167CB" w:rsidRDefault="00C63C1D" w:rsidP="00C63C1D">
      <w:pPr>
        <w:ind w:left="-142"/>
        <w:rPr>
          <w:rFonts w:cs="Arial"/>
          <w:sz w:val="18"/>
          <w:szCs w:val="18"/>
          <w:lang w:val="sv-FI"/>
        </w:rPr>
      </w:pPr>
      <w:r w:rsidRPr="003167CB">
        <w:rPr>
          <w:rFonts w:cs="Arial"/>
          <w:sz w:val="18"/>
          <w:szCs w:val="18"/>
          <w:vertAlign w:val="superscript"/>
          <w:lang w:val="sv"/>
        </w:rPr>
        <w:footnoteRef/>
      </w:r>
      <w:r w:rsidR="003167CB">
        <w:rPr>
          <w:rFonts w:cs="Arial"/>
          <w:sz w:val="18"/>
          <w:szCs w:val="18"/>
          <w:lang w:val="sv"/>
        </w:rPr>
        <w:t xml:space="preserve"> </w:t>
      </w:r>
      <w:r w:rsidR="00452CB6" w:rsidRPr="00452CB6">
        <w:rPr>
          <w:rFonts w:cs="Arial"/>
          <w:sz w:val="18"/>
          <w:szCs w:val="18"/>
          <w:lang w:val="sv"/>
        </w:rPr>
        <w:t>Ändringar i sådan verksamhet som kräver säkerhetstillstånd ska anmälas till Strålsäkerhetscentralen inom två veckor från det att ändringen gjorts, om</w:t>
      </w:r>
      <w:r w:rsidRPr="003167CB">
        <w:rPr>
          <w:rFonts w:cs="Arial"/>
          <w:sz w:val="18"/>
          <w:szCs w:val="18"/>
          <w:lang w:val="sv"/>
        </w:rPr>
        <w:t>:</w:t>
      </w:r>
    </w:p>
    <w:p w14:paraId="2DB9F6B8" w14:textId="536975F4" w:rsidR="00452CB6" w:rsidRPr="00452CB6" w:rsidRDefault="00754ED9" w:rsidP="00452CB6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3167CB">
        <w:rPr>
          <w:rFonts w:eastAsia="Calibri" w:cs="Arial"/>
          <w:sz w:val="18"/>
          <w:szCs w:val="18"/>
          <w:lang w:val="sv" w:eastAsia="en-US"/>
        </w:rPr>
        <w:t>1)</w:t>
      </w:r>
      <w:r w:rsidR="00452CB6">
        <w:rPr>
          <w:rFonts w:eastAsia="Calibri" w:cs="Arial"/>
          <w:sz w:val="18"/>
          <w:szCs w:val="18"/>
          <w:lang w:val="sv" w:eastAsia="en-US"/>
        </w:rPr>
        <w:t xml:space="preserve"> </w:t>
      </w:r>
      <w:r w:rsidR="00452CB6" w:rsidRPr="00452CB6">
        <w:rPr>
          <w:rFonts w:eastAsia="Calibri" w:cs="Arial"/>
          <w:sz w:val="18"/>
          <w:szCs w:val="18"/>
          <w:lang w:val="sv" w:eastAsia="en-US"/>
        </w:rPr>
        <w:t>kontaktuppgifterna till innehavaren av säkerhetstillståndet ändras,</w:t>
      </w:r>
    </w:p>
    <w:p w14:paraId="523AAD89" w14:textId="77777777" w:rsidR="00452CB6" w:rsidRPr="00452CB6" w:rsidRDefault="00452CB6" w:rsidP="00452CB6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452CB6">
        <w:rPr>
          <w:rFonts w:eastAsia="Calibri" w:cs="Arial"/>
          <w:sz w:val="18"/>
          <w:szCs w:val="18"/>
          <w:lang w:val="sv" w:eastAsia="en-US"/>
        </w:rPr>
        <w:t>2) ändringen innebär att strålningsexponeringens eller strålkällans kategori ändras från kategori 2 eller 1 till kategori 3, eller från kategori 1 till kategori 2,</w:t>
      </w:r>
    </w:p>
    <w:p w14:paraId="30203F8E" w14:textId="77777777" w:rsidR="00452CB6" w:rsidRPr="00452CB6" w:rsidRDefault="00452CB6" w:rsidP="00452CB6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452CB6">
        <w:rPr>
          <w:rFonts w:eastAsia="Calibri" w:cs="Arial"/>
          <w:sz w:val="18"/>
          <w:szCs w:val="18"/>
          <w:lang w:val="sv" w:eastAsia="en-US"/>
        </w:rPr>
        <w:t xml:space="preserve">3) den strålsäkerhetsansvarige byts, </w:t>
      </w:r>
    </w:p>
    <w:p w14:paraId="6032FBCE" w14:textId="77777777" w:rsidR="00452CB6" w:rsidRPr="00452CB6" w:rsidRDefault="00452CB6" w:rsidP="00452CB6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452CB6">
        <w:rPr>
          <w:rFonts w:eastAsia="Calibri" w:cs="Arial"/>
          <w:sz w:val="18"/>
          <w:szCs w:val="18"/>
          <w:lang w:val="sv" w:eastAsia="en-US"/>
        </w:rPr>
        <w:t xml:space="preserve">4) någon annan strålkälla än de som avses i 25 § </w:t>
      </w:r>
      <w:proofErr w:type="gramStart"/>
      <w:r w:rsidRPr="00452CB6">
        <w:rPr>
          <w:rFonts w:eastAsia="Calibri" w:cs="Arial"/>
          <w:sz w:val="18"/>
          <w:szCs w:val="18"/>
          <w:lang w:val="sv" w:eastAsia="en-US"/>
        </w:rPr>
        <w:t>4-6</w:t>
      </w:r>
      <w:proofErr w:type="gramEnd"/>
      <w:r w:rsidRPr="00452CB6">
        <w:rPr>
          <w:rFonts w:eastAsia="Calibri" w:cs="Arial"/>
          <w:sz w:val="18"/>
          <w:szCs w:val="18"/>
          <w:lang w:val="sv" w:eastAsia="en-US"/>
        </w:rPr>
        <w:t xml:space="preserve"> punkterna tas i bruk,</w:t>
      </w:r>
    </w:p>
    <w:p w14:paraId="1EF30A25" w14:textId="77777777" w:rsidR="00452CB6" w:rsidRPr="00452CB6" w:rsidRDefault="00452CB6" w:rsidP="00452CB6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452CB6">
        <w:rPr>
          <w:rFonts w:eastAsia="Calibri" w:cs="Arial"/>
          <w:sz w:val="18"/>
          <w:szCs w:val="18"/>
          <w:lang w:val="sv" w:eastAsia="en-US"/>
        </w:rPr>
        <w:t>5) det görs en väsentlig ändring i ett kvalitetssäkringsprogram för strålbehandling,</w:t>
      </w:r>
    </w:p>
    <w:p w14:paraId="6CD8EE07" w14:textId="77777777" w:rsidR="00452CB6" w:rsidRPr="00452CB6" w:rsidRDefault="00452CB6" w:rsidP="00452CB6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452CB6">
        <w:rPr>
          <w:rFonts w:eastAsia="Calibri" w:cs="Arial"/>
          <w:sz w:val="18"/>
          <w:szCs w:val="18"/>
          <w:lang w:val="sv" w:eastAsia="en-US"/>
        </w:rPr>
        <w:t>6) användningen av en strålkälla upphör,</w:t>
      </w:r>
    </w:p>
    <w:p w14:paraId="59307269" w14:textId="77777777" w:rsidR="00452CB6" w:rsidRPr="00452CB6" w:rsidRDefault="00452CB6" w:rsidP="00452CB6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452CB6">
        <w:rPr>
          <w:rFonts w:eastAsia="Calibri" w:cs="Arial"/>
          <w:sz w:val="18"/>
          <w:szCs w:val="18"/>
          <w:lang w:val="sv" w:eastAsia="en-US"/>
        </w:rPr>
        <w:t>7) strålningsverksamheten upphör helt eller delvis.</w:t>
      </w:r>
    </w:p>
    <w:p w14:paraId="27A608E0" w14:textId="04E76A80" w:rsidR="00754ED9" w:rsidRPr="003167CB" w:rsidRDefault="00452CB6" w:rsidP="00452CB6">
      <w:pPr>
        <w:ind w:left="-142"/>
        <w:rPr>
          <w:rFonts w:eastAsia="Calibri" w:cs="Arial"/>
          <w:sz w:val="18"/>
          <w:szCs w:val="18"/>
          <w:lang w:val="sv" w:eastAsia="en-US"/>
        </w:rPr>
      </w:pPr>
      <w:r w:rsidRPr="00452CB6">
        <w:rPr>
          <w:rFonts w:eastAsia="Calibri" w:cs="Arial"/>
          <w:sz w:val="18"/>
          <w:szCs w:val="18"/>
          <w:lang w:val="sv" w:eastAsia="en-US"/>
        </w:rPr>
        <w:t>8) verksamhetsplatsen ändras, med undantag av en sådan ändring av verksamhetsplatsen som avses i 25 § 1 mom. 8 punkten,</w:t>
      </w:r>
      <w:r>
        <w:rPr>
          <w:rFonts w:eastAsia="Calibri" w:cs="Arial"/>
          <w:sz w:val="18"/>
          <w:szCs w:val="18"/>
          <w:lang w:val="sv" w:eastAsia="en-US"/>
        </w:rPr>
        <w:t xml:space="preserve"> </w:t>
      </w:r>
    </w:p>
    <w:p w14:paraId="3D757A84" w14:textId="77777777" w:rsidR="00C63C1D" w:rsidRPr="00487964" w:rsidRDefault="00C63C1D" w:rsidP="00C63C1D">
      <w:pPr>
        <w:pStyle w:val="Alaviitteenteksti"/>
        <w:rPr>
          <w:rFonts w:ascii="Arial" w:hAnsi="Arial" w:cs="Arial"/>
          <w:sz w:val="18"/>
          <w:szCs w:val="18"/>
          <w:lang w:val="sv-FI"/>
        </w:rPr>
      </w:pPr>
    </w:p>
  </w:footnote>
  <w:footnote w:id="5">
    <w:p w14:paraId="5EE9FA29" w14:textId="77777777" w:rsidR="00C63C1D" w:rsidRPr="00487964" w:rsidRDefault="00C63C1D" w:rsidP="00C63C1D">
      <w:pPr>
        <w:pStyle w:val="Alaviitteenteksti"/>
        <w:rPr>
          <w:rFonts w:ascii="Arial" w:hAnsi="Arial" w:cs="Arial"/>
          <w:sz w:val="18"/>
          <w:szCs w:val="18"/>
          <w:lang w:val="sv-FI"/>
        </w:rPr>
      </w:pPr>
      <w:r>
        <w:rPr>
          <w:rFonts w:ascii="Arial" w:hAnsi="Arial" w:cs="Arial"/>
          <w:sz w:val="18"/>
          <w:szCs w:val="18"/>
          <w:vertAlign w:val="superscript"/>
          <w:lang w:val="sv"/>
        </w:rPr>
        <w:footnoteRef/>
      </w:r>
      <w:r>
        <w:rPr>
          <w:rFonts w:ascii="Arial" w:hAnsi="Arial" w:cs="Arial"/>
          <w:sz w:val="18"/>
          <w:szCs w:val="18"/>
          <w:lang w:val="sv"/>
        </w:rPr>
        <w:t xml:space="preserve"> Ledningssystemet och fullmakten kan endast godkännas av person/personer som innehar företagets eller organisationens officiella firmateckningsrätt. Sådana kan vara till exempel verkställande direktören eller andra personer som meddelats i handelsregistersutdraget. </w:t>
      </w:r>
      <w:proofErr w:type="gramStart"/>
      <w:r>
        <w:rPr>
          <w:rFonts w:ascii="Arial" w:hAnsi="Arial" w:cs="Arial"/>
          <w:sz w:val="18"/>
          <w:szCs w:val="18"/>
          <w:lang w:val="sv"/>
        </w:rPr>
        <w:t>Istället</w:t>
      </w:r>
      <w:proofErr w:type="gramEnd"/>
      <w:r>
        <w:rPr>
          <w:rFonts w:ascii="Arial" w:hAnsi="Arial" w:cs="Arial"/>
          <w:sz w:val="18"/>
          <w:szCs w:val="18"/>
          <w:lang w:val="sv"/>
        </w:rPr>
        <w:t xml:space="preserve"> för en fullmakt kan som bilaga till ansökan eller anmälan skickas ett sådant utdrag över ledningssy</w:t>
      </w:r>
      <w:r w:rsidR="00316D9E">
        <w:rPr>
          <w:rFonts w:ascii="Arial" w:hAnsi="Arial" w:cs="Arial"/>
          <w:sz w:val="18"/>
          <w:szCs w:val="18"/>
          <w:lang w:val="sv"/>
        </w:rPr>
        <w:t>s</w:t>
      </w:r>
      <w:r>
        <w:rPr>
          <w:rFonts w:ascii="Arial" w:hAnsi="Arial" w:cs="Arial"/>
          <w:sz w:val="18"/>
          <w:szCs w:val="18"/>
          <w:lang w:val="sv"/>
        </w:rPr>
        <w:t xml:space="preserve">temet i enlighet med 29 § i strålsäkerhetslagen där </w:t>
      </w:r>
      <w:r w:rsidR="00316D9E">
        <w:rPr>
          <w:rFonts w:ascii="Arial" w:hAnsi="Arial" w:cs="Arial"/>
          <w:sz w:val="18"/>
          <w:szCs w:val="18"/>
          <w:lang w:val="sv"/>
        </w:rPr>
        <w:t xml:space="preserve">fullmakten </w:t>
      </w:r>
      <w:r>
        <w:rPr>
          <w:rFonts w:ascii="Arial" w:hAnsi="Arial" w:cs="Arial"/>
          <w:sz w:val="18"/>
          <w:szCs w:val="18"/>
          <w:lang w:val="sv"/>
        </w:rPr>
        <w:t>framgår.</w:t>
      </w:r>
    </w:p>
    <w:p w14:paraId="512ED96D" w14:textId="77777777" w:rsidR="00C63C1D" w:rsidRPr="00487964" w:rsidRDefault="00C63C1D" w:rsidP="00C63C1D">
      <w:pPr>
        <w:pStyle w:val="Alaviitteenteksti"/>
        <w:rPr>
          <w:rFonts w:ascii="Arial" w:hAnsi="Arial" w:cs="Arial"/>
          <w:sz w:val="18"/>
          <w:szCs w:val="18"/>
          <w:lang w:val="sv-F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70E3" w14:textId="77777777" w:rsidR="00C05C58" w:rsidRDefault="00C05C5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29B6" w14:textId="77777777" w:rsidR="006C323D" w:rsidRPr="00C63C1D" w:rsidRDefault="006C323D" w:rsidP="00C63C1D">
    <w:pPr>
      <w:pStyle w:val="Yltunniste"/>
      <w:jc w:val="right"/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7420CE" w:rsidRPr="00C63C1D" w14:paraId="4C0960BF" w14:textId="77777777" w:rsidTr="00543E03">
      <w:tc>
        <w:tcPr>
          <w:tcW w:w="7513" w:type="dxa"/>
          <w:shd w:val="clear" w:color="auto" w:fill="auto"/>
        </w:tcPr>
        <w:p w14:paraId="51F23236" w14:textId="77777777" w:rsidR="007420CE" w:rsidRPr="00C63C1D" w:rsidRDefault="007420CE" w:rsidP="00C63C1D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lang w:val="sv"/>
            </w:rPr>
            <w:tab/>
          </w:r>
        </w:p>
      </w:tc>
      <w:tc>
        <w:tcPr>
          <w:tcW w:w="1985" w:type="dxa"/>
          <w:shd w:val="clear" w:color="auto" w:fill="auto"/>
        </w:tcPr>
        <w:p w14:paraId="537D2EA3" w14:textId="0650A7C3" w:rsidR="007420CE" w:rsidRPr="00C63C1D" w:rsidRDefault="00102007" w:rsidP="00C63C1D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t>BLANKETT 1.3 (</w:t>
          </w:r>
          <w:r w:rsidR="009D6CB9">
            <w:rPr>
              <w:rFonts w:cs="Arial"/>
              <w:noProof/>
              <w:sz w:val="20"/>
              <w:lang w:val="sv"/>
            </w:rPr>
            <w:t>10</w:t>
          </w:r>
          <w:r>
            <w:rPr>
              <w:rFonts w:cs="Arial"/>
              <w:noProof/>
              <w:sz w:val="20"/>
              <w:lang w:val="sv"/>
            </w:rPr>
            <w:t>.</w:t>
          </w:r>
          <w:r w:rsidR="009D6CB9">
            <w:rPr>
              <w:rFonts w:cs="Arial"/>
              <w:noProof/>
              <w:sz w:val="20"/>
              <w:lang w:val="sv"/>
            </w:rPr>
            <w:t>6</w:t>
          </w:r>
          <w:r w:rsidR="007420CE">
            <w:rPr>
              <w:rFonts w:cs="Arial"/>
              <w:noProof/>
              <w:sz w:val="20"/>
              <w:lang w:val="sv"/>
            </w:rPr>
            <w:t>.20</w:t>
          </w:r>
          <w:r w:rsidR="00DB7EC1">
            <w:rPr>
              <w:rFonts w:cs="Arial"/>
              <w:noProof/>
              <w:sz w:val="20"/>
              <w:lang w:val="sv"/>
            </w:rPr>
            <w:t>2</w:t>
          </w:r>
          <w:r w:rsidR="009D6CB9">
            <w:rPr>
              <w:rFonts w:cs="Arial"/>
              <w:noProof/>
              <w:sz w:val="20"/>
              <w:lang w:val="sv"/>
            </w:rPr>
            <w:t>2</w:t>
          </w:r>
          <w:r w:rsidR="007420CE">
            <w:rPr>
              <w:rFonts w:cs="Arial"/>
              <w:noProof/>
              <w:sz w:val="20"/>
              <w:lang w:val="sv"/>
            </w:rPr>
            <w:t>)</w:t>
          </w:r>
        </w:p>
      </w:tc>
      <w:tc>
        <w:tcPr>
          <w:tcW w:w="957" w:type="dxa"/>
          <w:shd w:val="clear" w:color="auto" w:fill="auto"/>
        </w:tcPr>
        <w:p w14:paraId="04730813" w14:textId="755D75FC" w:rsidR="007420CE" w:rsidRPr="00C63C1D" w:rsidRDefault="007420CE" w:rsidP="00C63C1D">
          <w:pPr>
            <w:jc w:val="right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PAGE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 w:rsidR="0021321B">
            <w:rPr>
              <w:rFonts w:cs="Arial"/>
              <w:noProof/>
              <w:sz w:val="20"/>
              <w:lang w:val="sv"/>
            </w:rPr>
            <w:t>4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 xml:space="preserve"> (</w:t>
          </w:r>
          <w:r>
            <w:rPr>
              <w:rFonts w:cs="Arial"/>
              <w:noProof/>
              <w:sz w:val="20"/>
              <w:lang w:val="sv"/>
            </w:rPr>
            <w:fldChar w:fldCharType="begin"/>
          </w:r>
          <w:r>
            <w:rPr>
              <w:rFonts w:cs="Arial"/>
              <w:noProof/>
              <w:sz w:val="20"/>
              <w:lang w:val="sv"/>
            </w:rPr>
            <w:instrText xml:space="preserve"> SECTIONPAGES   \* MERGEFORMAT </w:instrText>
          </w:r>
          <w:r>
            <w:rPr>
              <w:rFonts w:cs="Arial"/>
              <w:noProof/>
              <w:sz w:val="20"/>
              <w:lang w:val="sv"/>
            </w:rPr>
            <w:fldChar w:fldCharType="separate"/>
          </w:r>
          <w:r w:rsidR="00F97401">
            <w:rPr>
              <w:rFonts w:cs="Arial"/>
              <w:noProof/>
              <w:sz w:val="20"/>
              <w:lang w:val="sv"/>
            </w:rPr>
            <w:t>4</w:t>
          </w:r>
          <w:r>
            <w:rPr>
              <w:rFonts w:cs="Arial"/>
              <w:noProof/>
              <w:sz w:val="20"/>
              <w:lang w:val="sv"/>
            </w:rPr>
            <w:fldChar w:fldCharType="end"/>
          </w:r>
          <w:r>
            <w:rPr>
              <w:rFonts w:cs="Arial"/>
              <w:noProof/>
              <w:sz w:val="20"/>
              <w:lang w:val="sv"/>
            </w:rPr>
            <w:t>)</w:t>
          </w:r>
        </w:p>
      </w:tc>
    </w:tr>
  </w:tbl>
  <w:p w14:paraId="1ED160CC" w14:textId="77777777" w:rsidR="006C323D" w:rsidRPr="00C63C1D" w:rsidRDefault="006C323D" w:rsidP="00C63C1D">
    <w:pPr>
      <w:pStyle w:val="Yltunniste"/>
      <w:rPr>
        <w:rFonts w:ascii="Cambria" w:hAnsi="Cambri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unaton"/>
      <w:tblW w:w="5182" w:type="pct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852"/>
      <w:gridCol w:w="2428"/>
      <w:gridCol w:w="1394"/>
      <w:gridCol w:w="952"/>
      <w:gridCol w:w="950"/>
    </w:tblGrid>
    <w:tr w:rsidR="00DB7EC1" w14:paraId="528087BB" w14:textId="77777777" w:rsidTr="00DB7EC1">
      <w:trPr>
        <w:gridAfter w:val="1"/>
        <w:wAfter w:w="449" w:type="pct"/>
        <w:trHeight w:val="321"/>
      </w:trPr>
      <w:tc>
        <w:tcPr>
          <w:tcW w:w="2294" w:type="pct"/>
        </w:tcPr>
        <w:p w14:paraId="7F391264" w14:textId="77777777" w:rsidR="00DB7EC1" w:rsidRPr="004008A8" w:rsidRDefault="00DB7EC1" w:rsidP="00B71099">
          <w:pPr>
            <w:pStyle w:val="Yltunniste"/>
            <w:rPr>
              <w:b/>
            </w:rPr>
          </w:pPr>
          <w:r w:rsidRPr="00392CF0">
            <w:rPr>
              <w:b/>
              <w:noProof/>
            </w:rPr>
            <w:drawing>
              <wp:anchor distT="0" distB="0" distL="114300" distR="114300" simplePos="0" relativeHeight="251659264" behindDoc="0" locked="1" layoutInCell="1" allowOverlap="1" wp14:anchorId="10B90D63" wp14:editId="1AE8482C">
                <wp:simplePos x="0" y="0"/>
                <wp:positionH relativeFrom="column">
                  <wp:posOffset>-46990</wp:posOffset>
                </wp:positionH>
                <wp:positionV relativeFrom="paragraph">
                  <wp:posOffset>241300</wp:posOffset>
                </wp:positionV>
                <wp:extent cx="1562100" cy="539750"/>
                <wp:effectExtent l="0" t="0" r="0" b="0"/>
                <wp:wrapNone/>
                <wp:docPr id="5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UK_log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siakirjatyyppi"/>
          <w:tag w:val="Asiakirjatyyppi"/>
          <w:id w:val="110494831"/>
          <w:showingPlcHdr/>
          <w:comboBox>
            <w:listItem w:displayText=" " w:value=" Kirje"/>
            <w:listItem w:displayText="Esittelymuistio" w:value="Esittelymuistio"/>
            <w:listItem w:displayText="Lausunto" w:value="Lausunto"/>
            <w:listItem w:displayText="Muistio" w:value="Muistio"/>
            <w:listItem w:displayText="Perustelumuistio" w:value="Perustelumuistio"/>
            <w:listItem w:displayText="Päätös" w:value="Päätös"/>
            <w:listItem w:displayText="Tarjouspyyntö" w:value="Tarjouspyyntö"/>
            <w:listItem w:displayText="Tarkastusmuistio" w:value="Tarkastusmuistio"/>
            <w:listItem w:displayText="Tilaus" w:value="Tilaus"/>
            <w:listItem w:displayText="Yhteenveto" w:value="Yhteenveto"/>
          </w:comboBox>
        </w:sdtPr>
        <w:sdtEndPr/>
        <w:sdtContent>
          <w:tc>
            <w:tcPr>
              <w:tcW w:w="1148" w:type="pct"/>
            </w:tcPr>
            <w:p w14:paraId="4B837B4A" w14:textId="34E6A24C" w:rsidR="00DB7EC1" w:rsidRPr="00F83356" w:rsidRDefault="00DB7EC1" w:rsidP="00F83356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 xml:space="preserve">     </w:t>
              </w:r>
            </w:p>
          </w:tc>
        </w:sdtContent>
      </w:sdt>
      <w:tc>
        <w:tcPr>
          <w:tcW w:w="659" w:type="pct"/>
        </w:tcPr>
        <w:p w14:paraId="0E1DB48E" w14:textId="260AEDFD" w:rsidR="00DB7EC1" w:rsidRPr="001D19F9" w:rsidRDefault="00DB7EC1" w:rsidP="00FC57CF">
          <w:pPr>
            <w:pStyle w:val="Yltunniste"/>
          </w:pPr>
        </w:p>
      </w:tc>
      <w:tc>
        <w:tcPr>
          <w:tcW w:w="450" w:type="pct"/>
        </w:tcPr>
        <w:p w14:paraId="24A469EE" w14:textId="18DA2AE9" w:rsidR="00DB7EC1" w:rsidRDefault="00DB7EC1" w:rsidP="00F83356">
          <w:pPr>
            <w:pStyle w:val="Yltunniste"/>
            <w:jc w:val="right"/>
          </w:pPr>
        </w:p>
      </w:tc>
    </w:tr>
    <w:tr w:rsidR="00DB7EC1" w14:paraId="2E239C41" w14:textId="50B23827" w:rsidTr="00DB7EC1">
      <w:trPr>
        <w:trHeight w:val="519"/>
      </w:trPr>
      <w:tc>
        <w:tcPr>
          <w:tcW w:w="2294" w:type="pct"/>
        </w:tcPr>
        <w:p w14:paraId="27E3FA96" w14:textId="77777777" w:rsidR="00DB7EC1" w:rsidRPr="001D19F9" w:rsidRDefault="00DB7EC1" w:rsidP="00DB7EC1">
          <w:pPr>
            <w:pStyle w:val="Yltunniste"/>
          </w:pPr>
        </w:p>
      </w:tc>
      <w:sdt>
        <w:sdtPr>
          <w:alias w:val="Tarkenne"/>
          <w:tag w:val="Tarkenne"/>
          <w:id w:val="110494833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tc>
            <w:tcPr>
              <w:tcW w:w="1148" w:type="pct"/>
            </w:tcPr>
            <w:p w14:paraId="70110450" w14:textId="3226375F" w:rsidR="00DB7EC1" w:rsidRPr="001D19F9" w:rsidRDefault="00DB7EC1" w:rsidP="00DB7EC1">
              <w:pPr>
                <w:pStyle w:val="Yltunniste"/>
              </w:pPr>
              <w:r>
                <w:t xml:space="preserve">     </w:t>
              </w:r>
            </w:p>
          </w:tc>
        </w:sdtContent>
      </w:sdt>
      <w:sdt>
        <w:sdtPr>
          <w:rPr>
            <w:rFonts w:cs="Arial"/>
            <w:noProof/>
            <w:sz w:val="20"/>
            <w:lang w:val="sv-SE"/>
          </w:rPr>
          <w:alias w:val="Numero"/>
          <w:tag w:val="Numero"/>
          <w:id w:val="110494832"/>
          <w:placeholder>
            <w:docPart w:val="A62A336670D04B5DA3B2DF0E9B73EE28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1109" w:type="pct"/>
              <w:gridSpan w:val="2"/>
            </w:tcPr>
            <w:p w14:paraId="57DF5743" w14:textId="5107054F" w:rsidR="00DB7EC1" w:rsidRPr="001D19F9" w:rsidRDefault="00DB7EC1" w:rsidP="00DB7EC1">
              <w:pPr>
                <w:pStyle w:val="Yltunniste"/>
              </w:pPr>
              <w:r w:rsidRPr="00DB7EC1">
                <w:rPr>
                  <w:rFonts w:cs="Arial"/>
                  <w:noProof/>
                  <w:sz w:val="20"/>
                  <w:lang w:val="sv-SE"/>
                </w:rPr>
                <w:t>BLANKETT 1.3 (</w:t>
              </w:r>
              <w:r w:rsidR="003473CA">
                <w:rPr>
                  <w:rFonts w:cs="Arial"/>
                  <w:noProof/>
                  <w:sz w:val="20"/>
                  <w:lang w:val="sv-SE"/>
                </w:rPr>
                <w:t>4</w:t>
              </w:r>
              <w:r w:rsidRPr="00DB7EC1">
                <w:rPr>
                  <w:rFonts w:cs="Arial"/>
                  <w:noProof/>
                  <w:sz w:val="20"/>
                  <w:lang w:val="sv-SE"/>
                </w:rPr>
                <w:t>.</w:t>
              </w:r>
              <w:r w:rsidR="003473CA">
                <w:rPr>
                  <w:rFonts w:cs="Arial"/>
                  <w:noProof/>
                  <w:sz w:val="20"/>
                  <w:lang w:val="sv-SE"/>
                </w:rPr>
                <w:t>1</w:t>
              </w:r>
              <w:r w:rsidRPr="00DB7EC1">
                <w:rPr>
                  <w:rFonts w:cs="Arial"/>
                  <w:noProof/>
                  <w:sz w:val="20"/>
                  <w:lang w:val="sv-SE"/>
                </w:rPr>
                <w:t>.202</w:t>
              </w:r>
              <w:r w:rsidR="003473CA">
                <w:rPr>
                  <w:rFonts w:cs="Arial"/>
                  <w:noProof/>
                  <w:sz w:val="20"/>
                  <w:lang w:val="sv-SE"/>
                </w:rPr>
                <w:t>3</w:t>
              </w:r>
              <w:r w:rsidRPr="00DB7EC1">
                <w:rPr>
                  <w:rFonts w:cs="Arial"/>
                  <w:noProof/>
                  <w:sz w:val="20"/>
                  <w:lang w:val="sv-SE"/>
                </w:rPr>
                <w:t>)</w:t>
              </w:r>
            </w:p>
          </w:tc>
        </w:sdtContent>
      </w:sdt>
      <w:tc>
        <w:tcPr>
          <w:tcW w:w="449" w:type="pct"/>
        </w:tcPr>
        <w:p w14:paraId="6021188B" w14:textId="456FFBE8" w:rsidR="00DB7EC1" w:rsidRPr="00C05C58" w:rsidRDefault="00DB7EC1" w:rsidP="00DB7EC1">
          <w:pPr>
            <w:rPr>
              <w:sz w:val="20"/>
              <w:szCs w:val="20"/>
            </w:rPr>
          </w:pPr>
          <w:r w:rsidRPr="00C05C58">
            <w:rPr>
              <w:sz w:val="20"/>
            </w:rPr>
            <w:fldChar w:fldCharType="begin"/>
          </w:r>
          <w:r w:rsidRPr="00C05C58">
            <w:rPr>
              <w:sz w:val="20"/>
              <w:szCs w:val="20"/>
            </w:rPr>
            <w:instrText xml:space="preserve"> PAGE   \* MERGEFORMAT </w:instrText>
          </w:r>
          <w:r w:rsidRPr="00C05C58">
            <w:rPr>
              <w:sz w:val="20"/>
            </w:rPr>
            <w:fldChar w:fldCharType="separate"/>
          </w:r>
          <w:r w:rsidRPr="00C05C58">
            <w:rPr>
              <w:noProof/>
              <w:sz w:val="20"/>
              <w:szCs w:val="20"/>
            </w:rPr>
            <w:t>1</w:t>
          </w:r>
          <w:r w:rsidRPr="00C05C58">
            <w:rPr>
              <w:noProof/>
              <w:sz w:val="20"/>
            </w:rPr>
            <w:fldChar w:fldCharType="end"/>
          </w:r>
          <w:r w:rsidRPr="00C05C58">
            <w:rPr>
              <w:sz w:val="20"/>
              <w:szCs w:val="20"/>
            </w:rPr>
            <w:t xml:space="preserve"> (</w:t>
          </w:r>
          <w:r w:rsidRPr="00C05C58">
            <w:rPr>
              <w:noProof/>
              <w:sz w:val="20"/>
            </w:rPr>
            <w:fldChar w:fldCharType="begin"/>
          </w:r>
          <w:r w:rsidRPr="00C05C58">
            <w:rPr>
              <w:noProof/>
              <w:sz w:val="20"/>
              <w:szCs w:val="20"/>
            </w:rPr>
            <w:instrText xml:space="preserve"> NUMPAGES   \* MERGEFORMAT </w:instrText>
          </w:r>
          <w:r w:rsidRPr="00C05C58">
            <w:rPr>
              <w:noProof/>
              <w:sz w:val="20"/>
            </w:rPr>
            <w:fldChar w:fldCharType="separate"/>
          </w:r>
          <w:r w:rsidRPr="00C05C58">
            <w:rPr>
              <w:noProof/>
              <w:sz w:val="20"/>
              <w:szCs w:val="20"/>
            </w:rPr>
            <w:t>1</w:t>
          </w:r>
          <w:r w:rsidRPr="00C05C58">
            <w:rPr>
              <w:noProof/>
              <w:sz w:val="20"/>
            </w:rPr>
            <w:fldChar w:fldCharType="end"/>
          </w:r>
          <w:r w:rsidRPr="00C05C58">
            <w:rPr>
              <w:sz w:val="20"/>
              <w:szCs w:val="20"/>
            </w:rPr>
            <w:t>)</w:t>
          </w:r>
        </w:p>
      </w:tc>
    </w:tr>
    <w:tr w:rsidR="00DB7EC1" w14:paraId="6C01106C" w14:textId="77777777" w:rsidTr="00DB7EC1">
      <w:trPr>
        <w:gridAfter w:val="1"/>
        <w:wAfter w:w="449" w:type="pct"/>
        <w:trHeight w:val="321"/>
      </w:trPr>
      <w:tc>
        <w:tcPr>
          <w:tcW w:w="2294" w:type="pct"/>
        </w:tcPr>
        <w:p w14:paraId="272E2735" w14:textId="77777777" w:rsidR="00DB7EC1" w:rsidRPr="001D19F9" w:rsidRDefault="00DB7EC1" w:rsidP="00DB7EC1">
          <w:pPr>
            <w:pStyle w:val="Yltunniste"/>
          </w:pPr>
        </w:p>
      </w:tc>
      <w:tc>
        <w:tcPr>
          <w:tcW w:w="1148" w:type="pct"/>
        </w:tcPr>
        <w:p w14:paraId="30A2DB92" w14:textId="77777777" w:rsidR="00DB7EC1" w:rsidRDefault="00DB7EC1" w:rsidP="00DB7EC1">
          <w:pPr>
            <w:pStyle w:val="Yltunniste"/>
          </w:pPr>
        </w:p>
      </w:tc>
      <w:tc>
        <w:tcPr>
          <w:tcW w:w="1109" w:type="pct"/>
          <w:gridSpan w:val="2"/>
        </w:tcPr>
        <w:p w14:paraId="72CE362B" w14:textId="77777777" w:rsidR="00DB7EC1" w:rsidRDefault="00DB7EC1" w:rsidP="00DB7EC1">
          <w:pPr>
            <w:pStyle w:val="Yltunniste"/>
          </w:pPr>
        </w:p>
      </w:tc>
    </w:tr>
  </w:tbl>
  <w:p w14:paraId="20AE7EF3" w14:textId="77777777" w:rsidR="006C323D" w:rsidRPr="00C63C1D" w:rsidRDefault="006C323D" w:rsidP="00C63C1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1174"/>
    <w:multiLevelType w:val="hybridMultilevel"/>
    <w:tmpl w:val="1DC6B23A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</w:rPr>
    </w:lvl>
  </w:abstractNum>
  <w:abstractNum w:abstractNumId="2" w15:restartNumberingAfterBreak="0">
    <w:nsid w:val="0C111437"/>
    <w:multiLevelType w:val="hybridMultilevel"/>
    <w:tmpl w:val="852664A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3194D"/>
    <w:multiLevelType w:val="hybridMultilevel"/>
    <w:tmpl w:val="AE4C30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E707E"/>
    <w:multiLevelType w:val="hybridMultilevel"/>
    <w:tmpl w:val="BA1A26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9" w15:restartNumberingAfterBreak="0">
    <w:nsid w:val="59FF5936"/>
    <w:multiLevelType w:val="hybridMultilevel"/>
    <w:tmpl w:val="B19E70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33309"/>
    <w:multiLevelType w:val="hybridMultilevel"/>
    <w:tmpl w:val="5894AB7C"/>
    <w:lvl w:ilvl="0" w:tplc="22E86EAC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2521E"/>
    <w:multiLevelType w:val="hybridMultilevel"/>
    <w:tmpl w:val="7F821F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501C3"/>
    <w:multiLevelType w:val="hybridMultilevel"/>
    <w:tmpl w:val="8842CE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471241">
    <w:abstractNumId w:val="1"/>
  </w:num>
  <w:num w:numId="2" w16cid:durableId="503907420">
    <w:abstractNumId w:val="8"/>
  </w:num>
  <w:num w:numId="3" w16cid:durableId="2136756901">
    <w:abstractNumId w:val="6"/>
  </w:num>
  <w:num w:numId="4" w16cid:durableId="1891526977">
    <w:abstractNumId w:val="14"/>
  </w:num>
  <w:num w:numId="5" w16cid:durableId="326593590">
    <w:abstractNumId w:val="6"/>
    <w:lvlOverride w:ilvl="0">
      <w:startOverride w:val="1"/>
    </w:lvlOverride>
  </w:num>
  <w:num w:numId="6" w16cid:durableId="1256404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1299926">
    <w:abstractNumId w:val="10"/>
  </w:num>
  <w:num w:numId="8" w16cid:durableId="796140367">
    <w:abstractNumId w:val="7"/>
  </w:num>
  <w:num w:numId="9" w16cid:durableId="685979535">
    <w:abstractNumId w:val="11"/>
  </w:num>
  <w:num w:numId="10" w16cid:durableId="20977820">
    <w:abstractNumId w:val="5"/>
  </w:num>
  <w:num w:numId="11" w16cid:durableId="1789858383">
    <w:abstractNumId w:val="3"/>
  </w:num>
  <w:num w:numId="12" w16cid:durableId="951518662">
    <w:abstractNumId w:val="2"/>
  </w:num>
  <w:num w:numId="13" w16cid:durableId="1040974036">
    <w:abstractNumId w:val="4"/>
  </w:num>
  <w:num w:numId="14" w16cid:durableId="1011906219">
    <w:abstractNumId w:val="9"/>
  </w:num>
  <w:num w:numId="15" w16cid:durableId="57478327">
    <w:abstractNumId w:val="13"/>
  </w:num>
  <w:num w:numId="16" w16cid:durableId="493959838">
    <w:abstractNumId w:val="12"/>
  </w:num>
  <w:num w:numId="17" w16cid:durableId="1346134120">
    <w:abstractNumId w:val="0"/>
  </w:num>
  <w:num w:numId="18" w16cid:durableId="808745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5AF8"/>
    <w:rsid w:val="00012B3D"/>
    <w:rsid w:val="000135AF"/>
    <w:rsid w:val="000169E5"/>
    <w:rsid w:val="00023EAA"/>
    <w:rsid w:val="0002430C"/>
    <w:rsid w:val="0003674A"/>
    <w:rsid w:val="00052B1A"/>
    <w:rsid w:val="000608B4"/>
    <w:rsid w:val="000624E0"/>
    <w:rsid w:val="00062D67"/>
    <w:rsid w:val="0007147D"/>
    <w:rsid w:val="000740C9"/>
    <w:rsid w:val="00082687"/>
    <w:rsid w:val="000850ED"/>
    <w:rsid w:val="00091C8C"/>
    <w:rsid w:val="000922C7"/>
    <w:rsid w:val="000948EE"/>
    <w:rsid w:val="00096FAD"/>
    <w:rsid w:val="000A55E6"/>
    <w:rsid w:val="000A7B8A"/>
    <w:rsid w:val="000B01C5"/>
    <w:rsid w:val="000C0030"/>
    <w:rsid w:val="000C1B58"/>
    <w:rsid w:val="000C62A7"/>
    <w:rsid w:val="000D27B7"/>
    <w:rsid w:val="000D71A6"/>
    <w:rsid w:val="000D75BD"/>
    <w:rsid w:val="000D7E4E"/>
    <w:rsid w:val="000E1F25"/>
    <w:rsid w:val="000E39A2"/>
    <w:rsid w:val="000E4425"/>
    <w:rsid w:val="000E5928"/>
    <w:rsid w:val="000F1CF9"/>
    <w:rsid w:val="000F62FF"/>
    <w:rsid w:val="00100DEB"/>
    <w:rsid w:val="00102007"/>
    <w:rsid w:val="00102235"/>
    <w:rsid w:val="0010308E"/>
    <w:rsid w:val="001242D3"/>
    <w:rsid w:val="00127A1F"/>
    <w:rsid w:val="0014028B"/>
    <w:rsid w:val="0014231B"/>
    <w:rsid w:val="00142A48"/>
    <w:rsid w:val="0014410D"/>
    <w:rsid w:val="00161754"/>
    <w:rsid w:val="001630A9"/>
    <w:rsid w:val="00167541"/>
    <w:rsid w:val="001721B8"/>
    <w:rsid w:val="00181640"/>
    <w:rsid w:val="00181F3E"/>
    <w:rsid w:val="0019296B"/>
    <w:rsid w:val="001A0237"/>
    <w:rsid w:val="001A0B53"/>
    <w:rsid w:val="001A0C42"/>
    <w:rsid w:val="001D04B5"/>
    <w:rsid w:val="001D36C4"/>
    <w:rsid w:val="001D760C"/>
    <w:rsid w:val="001D794C"/>
    <w:rsid w:val="001E33C3"/>
    <w:rsid w:val="001E371D"/>
    <w:rsid w:val="001F4066"/>
    <w:rsid w:val="001F70BD"/>
    <w:rsid w:val="00201967"/>
    <w:rsid w:val="00210E20"/>
    <w:rsid w:val="0021321B"/>
    <w:rsid w:val="0021747F"/>
    <w:rsid w:val="0023071B"/>
    <w:rsid w:val="00251950"/>
    <w:rsid w:val="00264BAF"/>
    <w:rsid w:val="00266A58"/>
    <w:rsid w:val="002704BC"/>
    <w:rsid w:val="00272CE3"/>
    <w:rsid w:val="002740EF"/>
    <w:rsid w:val="00276CD6"/>
    <w:rsid w:val="00281A19"/>
    <w:rsid w:val="00285C62"/>
    <w:rsid w:val="002929C1"/>
    <w:rsid w:val="002A3DA1"/>
    <w:rsid w:val="002A7542"/>
    <w:rsid w:val="002C5585"/>
    <w:rsid w:val="002D3553"/>
    <w:rsid w:val="00300A24"/>
    <w:rsid w:val="0030737D"/>
    <w:rsid w:val="00310FDC"/>
    <w:rsid w:val="0031496C"/>
    <w:rsid w:val="003167CB"/>
    <w:rsid w:val="00316D9E"/>
    <w:rsid w:val="00320EA1"/>
    <w:rsid w:val="0032314F"/>
    <w:rsid w:val="0032388B"/>
    <w:rsid w:val="00333FC9"/>
    <w:rsid w:val="00335A13"/>
    <w:rsid w:val="003367FB"/>
    <w:rsid w:val="00340C63"/>
    <w:rsid w:val="003473CA"/>
    <w:rsid w:val="0036147B"/>
    <w:rsid w:val="00365FB8"/>
    <w:rsid w:val="0037236D"/>
    <w:rsid w:val="003726BB"/>
    <w:rsid w:val="00373C63"/>
    <w:rsid w:val="00375775"/>
    <w:rsid w:val="003847D9"/>
    <w:rsid w:val="003A20AF"/>
    <w:rsid w:val="003A6845"/>
    <w:rsid w:val="003B55A2"/>
    <w:rsid w:val="003C4A83"/>
    <w:rsid w:val="003D40C1"/>
    <w:rsid w:val="003D6F4A"/>
    <w:rsid w:val="003E2E92"/>
    <w:rsid w:val="003F2986"/>
    <w:rsid w:val="003F38AF"/>
    <w:rsid w:val="003F38C0"/>
    <w:rsid w:val="003F61D1"/>
    <w:rsid w:val="00405319"/>
    <w:rsid w:val="00411097"/>
    <w:rsid w:val="0041277B"/>
    <w:rsid w:val="00424750"/>
    <w:rsid w:val="0042650E"/>
    <w:rsid w:val="00436CBA"/>
    <w:rsid w:val="00440C79"/>
    <w:rsid w:val="00447C79"/>
    <w:rsid w:val="00447F16"/>
    <w:rsid w:val="00452CB6"/>
    <w:rsid w:val="00462A73"/>
    <w:rsid w:val="0046442D"/>
    <w:rsid w:val="00475A3F"/>
    <w:rsid w:val="004807A8"/>
    <w:rsid w:val="004828C0"/>
    <w:rsid w:val="00485960"/>
    <w:rsid w:val="00487964"/>
    <w:rsid w:val="00497C18"/>
    <w:rsid w:val="004A0B19"/>
    <w:rsid w:val="004A15C7"/>
    <w:rsid w:val="004A2A16"/>
    <w:rsid w:val="004A2C06"/>
    <w:rsid w:val="004A3764"/>
    <w:rsid w:val="004A4F7F"/>
    <w:rsid w:val="004A5535"/>
    <w:rsid w:val="004B1D5F"/>
    <w:rsid w:val="004D0DB1"/>
    <w:rsid w:val="004D440F"/>
    <w:rsid w:val="004D7D92"/>
    <w:rsid w:val="004F6F92"/>
    <w:rsid w:val="0050092E"/>
    <w:rsid w:val="0050678A"/>
    <w:rsid w:val="0050703C"/>
    <w:rsid w:val="00525B45"/>
    <w:rsid w:val="00540A15"/>
    <w:rsid w:val="005426E9"/>
    <w:rsid w:val="0054373F"/>
    <w:rsid w:val="00543E03"/>
    <w:rsid w:val="00557DAF"/>
    <w:rsid w:val="0057728E"/>
    <w:rsid w:val="00583B4A"/>
    <w:rsid w:val="00587FC9"/>
    <w:rsid w:val="00594A29"/>
    <w:rsid w:val="0059652B"/>
    <w:rsid w:val="005A624F"/>
    <w:rsid w:val="005A72A3"/>
    <w:rsid w:val="005B016A"/>
    <w:rsid w:val="005B62D5"/>
    <w:rsid w:val="005C057F"/>
    <w:rsid w:val="005C3B22"/>
    <w:rsid w:val="005D139A"/>
    <w:rsid w:val="005D2DAD"/>
    <w:rsid w:val="005D448D"/>
    <w:rsid w:val="005D7BFD"/>
    <w:rsid w:val="005E60DF"/>
    <w:rsid w:val="00607690"/>
    <w:rsid w:val="0062055C"/>
    <w:rsid w:val="006402B8"/>
    <w:rsid w:val="00642959"/>
    <w:rsid w:val="006524F5"/>
    <w:rsid w:val="00653289"/>
    <w:rsid w:val="00653A80"/>
    <w:rsid w:val="006577A5"/>
    <w:rsid w:val="00665103"/>
    <w:rsid w:val="00671741"/>
    <w:rsid w:val="00671CF7"/>
    <w:rsid w:val="00690DB0"/>
    <w:rsid w:val="00693426"/>
    <w:rsid w:val="00695ACB"/>
    <w:rsid w:val="00696606"/>
    <w:rsid w:val="006A0979"/>
    <w:rsid w:val="006B028A"/>
    <w:rsid w:val="006B663D"/>
    <w:rsid w:val="006B6FBB"/>
    <w:rsid w:val="006C1DDB"/>
    <w:rsid w:val="006C323D"/>
    <w:rsid w:val="006C4874"/>
    <w:rsid w:val="006E4D3B"/>
    <w:rsid w:val="006E4E36"/>
    <w:rsid w:val="006F0D23"/>
    <w:rsid w:val="006F6317"/>
    <w:rsid w:val="006F6C95"/>
    <w:rsid w:val="006F7290"/>
    <w:rsid w:val="00700046"/>
    <w:rsid w:val="007005C7"/>
    <w:rsid w:val="007330B3"/>
    <w:rsid w:val="007358B6"/>
    <w:rsid w:val="00736341"/>
    <w:rsid w:val="007420CE"/>
    <w:rsid w:val="007449AB"/>
    <w:rsid w:val="00746235"/>
    <w:rsid w:val="00752FB3"/>
    <w:rsid w:val="007536F0"/>
    <w:rsid w:val="00754ED9"/>
    <w:rsid w:val="00761FC2"/>
    <w:rsid w:val="007633E3"/>
    <w:rsid w:val="00770416"/>
    <w:rsid w:val="00770BE4"/>
    <w:rsid w:val="0077128D"/>
    <w:rsid w:val="00780F23"/>
    <w:rsid w:val="0079518A"/>
    <w:rsid w:val="007A3274"/>
    <w:rsid w:val="007A6341"/>
    <w:rsid w:val="007A761E"/>
    <w:rsid w:val="007A793B"/>
    <w:rsid w:val="007C3613"/>
    <w:rsid w:val="007C651F"/>
    <w:rsid w:val="007C7790"/>
    <w:rsid w:val="007D0F09"/>
    <w:rsid w:val="007D62C4"/>
    <w:rsid w:val="007E16EB"/>
    <w:rsid w:val="007F22C2"/>
    <w:rsid w:val="007F553B"/>
    <w:rsid w:val="007F7E33"/>
    <w:rsid w:val="00815219"/>
    <w:rsid w:val="008161C8"/>
    <w:rsid w:val="008236F7"/>
    <w:rsid w:val="008315CF"/>
    <w:rsid w:val="0083256A"/>
    <w:rsid w:val="00837DFF"/>
    <w:rsid w:val="00845C7C"/>
    <w:rsid w:val="00846B97"/>
    <w:rsid w:val="00847A70"/>
    <w:rsid w:val="008502F1"/>
    <w:rsid w:val="0085115E"/>
    <w:rsid w:val="008553BE"/>
    <w:rsid w:val="00857EFF"/>
    <w:rsid w:val="0086250D"/>
    <w:rsid w:val="00865629"/>
    <w:rsid w:val="00874BB7"/>
    <w:rsid w:val="00876C35"/>
    <w:rsid w:val="00880FB4"/>
    <w:rsid w:val="0088715B"/>
    <w:rsid w:val="00890248"/>
    <w:rsid w:val="00892C02"/>
    <w:rsid w:val="00895654"/>
    <w:rsid w:val="008C51F7"/>
    <w:rsid w:val="008C715F"/>
    <w:rsid w:val="008D1BFF"/>
    <w:rsid w:val="008E5BB0"/>
    <w:rsid w:val="0090332E"/>
    <w:rsid w:val="00903484"/>
    <w:rsid w:val="009055E8"/>
    <w:rsid w:val="00905EA6"/>
    <w:rsid w:val="00931075"/>
    <w:rsid w:val="009344AF"/>
    <w:rsid w:val="009367B6"/>
    <w:rsid w:val="009635A8"/>
    <w:rsid w:val="00973510"/>
    <w:rsid w:val="00975E5A"/>
    <w:rsid w:val="00976693"/>
    <w:rsid w:val="00983CB1"/>
    <w:rsid w:val="0099300A"/>
    <w:rsid w:val="009960CD"/>
    <w:rsid w:val="00996D2A"/>
    <w:rsid w:val="009A1AAC"/>
    <w:rsid w:val="009A404A"/>
    <w:rsid w:val="009A45AB"/>
    <w:rsid w:val="009A5E0D"/>
    <w:rsid w:val="009B0247"/>
    <w:rsid w:val="009D1550"/>
    <w:rsid w:val="009D6CB9"/>
    <w:rsid w:val="009E1C0C"/>
    <w:rsid w:val="009F466A"/>
    <w:rsid w:val="00A1195D"/>
    <w:rsid w:val="00A1295E"/>
    <w:rsid w:val="00A20334"/>
    <w:rsid w:val="00A320B4"/>
    <w:rsid w:val="00A533ED"/>
    <w:rsid w:val="00A5685C"/>
    <w:rsid w:val="00A654F8"/>
    <w:rsid w:val="00A72E0B"/>
    <w:rsid w:val="00A7669C"/>
    <w:rsid w:val="00A820CD"/>
    <w:rsid w:val="00A96BF7"/>
    <w:rsid w:val="00AA16B1"/>
    <w:rsid w:val="00AC24A9"/>
    <w:rsid w:val="00AC2718"/>
    <w:rsid w:val="00AD4DE5"/>
    <w:rsid w:val="00AD7377"/>
    <w:rsid w:val="00AF417A"/>
    <w:rsid w:val="00AF61C1"/>
    <w:rsid w:val="00B03B19"/>
    <w:rsid w:val="00B122AC"/>
    <w:rsid w:val="00B230AD"/>
    <w:rsid w:val="00B32C3F"/>
    <w:rsid w:val="00B42CB4"/>
    <w:rsid w:val="00B47E9A"/>
    <w:rsid w:val="00B53C5A"/>
    <w:rsid w:val="00B65B65"/>
    <w:rsid w:val="00B67ED8"/>
    <w:rsid w:val="00B7179F"/>
    <w:rsid w:val="00B843F3"/>
    <w:rsid w:val="00B85255"/>
    <w:rsid w:val="00B957F1"/>
    <w:rsid w:val="00BA076C"/>
    <w:rsid w:val="00BA4C07"/>
    <w:rsid w:val="00BA7487"/>
    <w:rsid w:val="00BB215F"/>
    <w:rsid w:val="00BB2B85"/>
    <w:rsid w:val="00BB3E53"/>
    <w:rsid w:val="00BB5556"/>
    <w:rsid w:val="00BE14EF"/>
    <w:rsid w:val="00BF1A1C"/>
    <w:rsid w:val="00BF49B0"/>
    <w:rsid w:val="00C00064"/>
    <w:rsid w:val="00C022E7"/>
    <w:rsid w:val="00C03810"/>
    <w:rsid w:val="00C05209"/>
    <w:rsid w:val="00C05C58"/>
    <w:rsid w:val="00C069A4"/>
    <w:rsid w:val="00C170C7"/>
    <w:rsid w:val="00C174C5"/>
    <w:rsid w:val="00C37045"/>
    <w:rsid w:val="00C379CD"/>
    <w:rsid w:val="00C42189"/>
    <w:rsid w:val="00C5232B"/>
    <w:rsid w:val="00C61217"/>
    <w:rsid w:val="00C62418"/>
    <w:rsid w:val="00C63C1D"/>
    <w:rsid w:val="00C64B81"/>
    <w:rsid w:val="00C72A0F"/>
    <w:rsid w:val="00C84D84"/>
    <w:rsid w:val="00C902B1"/>
    <w:rsid w:val="00C94896"/>
    <w:rsid w:val="00C95A4B"/>
    <w:rsid w:val="00CB4257"/>
    <w:rsid w:val="00CB6997"/>
    <w:rsid w:val="00CB79D5"/>
    <w:rsid w:val="00CC1C19"/>
    <w:rsid w:val="00CD052D"/>
    <w:rsid w:val="00CD1A85"/>
    <w:rsid w:val="00CD597D"/>
    <w:rsid w:val="00CD7099"/>
    <w:rsid w:val="00CE2BFF"/>
    <w:rsid w:val="00CE49BD"/>
    <w:rsid w:val="00CF02DC"/>
    <w:rsid w:val="00CF535E"/>
    <w:rsid w:val="00D120A7"/>
    <w:rsid w:val="00D139F1"/>
    <w:rsid w:val="00D20C8D"/>
    <w:rsid w:val="00D3277F"/>
    <w:rsid w:val="00D3585D"/>
    <w:rsid w:val="00D60D2D"/>
    <w:rsid w:val="00D62540"/>
    <w:rsid w:val="00D805CC"/>
    <w:rsid w:val="00D80FA6"/>
    <w:rsid w:val="00D83D25"/>
    <w:rsid w:val="00D9125C"/>
    <w:rsid w:val="00DA280C"/>
    <w:rsid w:val="00DA34FD"/>
    <w:rsid w:val="00DA79DD"/>
    <w:rsid w:val="00DB2228"/>
    <w:rsid w:val="00DB2E85"/>
    <w:rsid w:val="00DB71CA"/>
    <w:rsid w:val="00DB7EC1"/>
    <w:rsid w:val="00DC7BF6"/>
    <w:rsid w:val="00DE73F1"/>
    <w:rsid w:val="00DF5D04"/>
    <w:rsid w:val="00E050B2"/>
    <w:rsid w:val="00E07BD6"/>
    <w:rsid w:val="00E07E12"/>
    <w:rsid w:val="00E236B9"/>
    <w:rsid w:val="00E30752"/>
    <w:rsid w:val="00E329A0"/>
    <w:rsid w:val="00E341FD"/>
    <w:rsid w:val="00E34899"/>
    <w:rsid w:val="00E34EA6"/>
    <w:rsid w:val="00E41560"/>
    <w:rsid w:val="00E52878"/>
    <w:rsid w:val="00E5703A"/>
    <w:rsid w:val="00E570A4"/>
    <w:rsid w:val="00E72D8C"/>
    <w:rsid w:val="00E74B4D"/>
    <w:rsid w:val="00E76BF4"/>
    <w:rsid w:val="00E80AD9"/>
    <w:rsid w:val="00E82C75"/>
    <w:rsid w:val="00E86F99"/>
    <w:rsid w:val="00E8766E"/>
    <w:rsid w:val="00E9315F"/>
    <w:rsid w:val="00EA293D"/>
    <w:rsid w:val="00EB4051"/>
    <w:rsid w:val="00EC0168"/>
    <w:rsid w:val="00EC02CE"/>
    <w:rsid w:val="00EC6D70"/>
    <w:rsid w:val="00ED6CF2"/>
    <w:rsid w:val="00ED7CA9"/>
    <w:rsid w:val="00EE1BBC"/>
    <w:rsid w:val="00EF038D"/>
    <w:rsid w:val="00EF5A92"/>
    <w:rsid w:val="00F0587A"/>
    <w:rsid w:val="00F068F1"/>
    <w:rsid w:val="00F07D0D"/>
    <w:rsid w:val="00F100EC"/>
    <w:rsid w:val="00F105C1"/>
    <w:rsid w:val="00F10A67"/>
    <w:rsid w:val="00F147C1"/>
    <w:rsid w:val="00F202D9"/>
    <w:rsid w:val="00F26EE8"/>
    <w:rsid w:val="00F33E8C"/>
    <w:rsid w:val="00F409B9"/>
    <w:rsid w:val="00F4519D"/>
    <w:rsid w:val="00F62E5B"/>
    <w:rsid w:val="00F75416"/>
    <w:rsid w:val="00F77432"/>
    <w:rsid w:val="00F97401"/>
    <w:rsid w:val="00FA2D59"/>
    <w:rsid w:val="00FA64E6"/>
    <w:rsid w:val="00FB2260"/>
    <w:rsid w:val="00FB5FD2"/>
    <w:rsid w:val="00FC01D6"/>
    <w:rsid w:val="00FC3F19"/>
    <w:rsid w:val="00FD2356"/>
    <w:rsid w:val="00FD34CF"/>
    <w:rsid w:val="00FE0C87"/>
    <w:rsid w:val="00FE1409"/>
    <w:rsid w:val="00FE4AA8"/>
    <w:rsid w:val="00FE4AFB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8B286CB"/>
  <w15:docId w15:val="{C8CA2195-D383-4992-8492-6093E494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487964"/>
    <w:pPr>
      <w:keepNext/>
      <w:numPr>
        <w:numId w:val="9"/>
      </w:numPr>
      <w:ind w:left="284" w:hanging="284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link w:val="AlaviitteentekstiChar"/>
    <w:uiPriority w:val="99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="Calibri" w:eastAsia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paragraph" w:styleId="Muutos">
    <w:name w:val="Revision"/>
    <w:hidden/>
    <w:uiPriority w:val="99"/>
    <w:semiHidden/>
    <w:rsid w:val="00931075"/>
    <w:rPr>
      <w:rFonts w:ascii="Arial" w:hAnsi="Arial"/>
      <w:sz w:val="24"/>
    </w:rPr>
  </w:style>
  <w:style w:type="character" w:styleId="Paikkamerkkiteksti">
    <w:name w:val="Placeholder Text"/>
    <w:uiPriority w:val="99"/>
    <w:rsid w:val="00440C79"/>
    <w:rPr>
      <w:color w:val="808080"/>
    </w:rPr>
  </w:style>
  <w:style w:type="character" w:customStyle="1" w:styleId="AlaviitteentekstiChar">
    <w:name w:val="Alaviitteen teksti Char"/>
    <w:link w:val="Alaviitteenteksti"/>
    <w:uiPriority w:val="99"/>
    <w:semiHidden/>
    <w:rsid w:val="00E050B2"/>
    <w:rPr>
      <w:rFonts w:eastAsia="Lucida Sans Unicode"/>
      <w:szCs w:val="24"/>
      <w:lang w:val="en-US"/>
    </w:rPr>
  </w:style>
  <w:style w:type="paragraph" w:customStyle="1" w:styleId="py">
    <w:name w:val="py"/>
    <w:basedOn w:val="Normaali"/>
    <w:rsid w:val="005C3B2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oppuviitteenteksti">
    <w:name w:val="endnote text"/>
    <w:basedOn w:val="Normaali"/>
    <w:link w:val="LoppuviitteentekstiChar"/>
    <w:rsid w:val="00266A58"/>
    <w:rPr>
      <w:sz w:val="20"/>
    </w:rPr>
  </w:style>
  <w:style w:type="character" w:customStyle="1" w:styleId="LoppuviitteentekstiChar">
    <w:name w:val="Loppuviitteen teksti Char"/>
    <w:link w:val="Loppuviitteenteksti"/>
    <w:rsid w:val="00266A58"/>
    <w:rPr>
      <w:rFonts w:ascii="Arial" w:hAnsi="Arial"/>
    </w:rPr>
  </w:style>
  <w:style w:type="character" w:styleId="Loppuviitteenviite">
    <w:name w:val="endnote reference"/>
    <w:rsid w:val="00266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50256703174A2686F0ADB585416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3C4AB-BBF4-46DB-8130-CC2A27BE94BA}"/>
      </w:docPartPr>
      <w:docPartBody>
        <w:p w:rsidR="00A34CC0" w:rsidRDefault="007523C3" w:rsidP="007523C3">
          <w:pPr>
            <w:pStyle w:val="3650256703174A2686F0ADB585416451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  <w:docPart>
      <w:docPartPr>
        <w:name w:val="BE5D300FD16D471D8C74A159C54D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0F5C-2428-4200-A107-CF4D9D42623E}"/>
      </w:docPartPr>
      <w:docPartBody>
        <w:p w:rsidR="00A34CC0" w:rsidRDefault="007523C3" w:rsidP="007523C3">
          <w:pPr>
            <w:pStyle w:val="BE5D300FD16D471D8C74A159C54D60EF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  <w:docPart>
      <w:docPartPr>
        <w:name w:val="5BBCC3E3698B45DCBEC9B1722621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BD362-C678-423B-B129-B71536698076}"/>
      </w:docPartPr>
      <w:docPartBody>
        <w:p w:rsidR="00A34CC0" w:rsidRDefault="007523C3" w:rsidP="007523C3">
          <w:pPr>
            <w:pStyle w:val="5BBCC3E3698B45DCBEC9B17226212F71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  <w:docPart>
      <w:docPartPr>
        <w:name w:val="A62A336670D04B5DA3B2DF0E9B7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2B52-0550-4FAC-B9BB-9895E59CE38D}"/>
      </w:docPartPr>
      <w:docPartBody>
        <w:p w:rsidR="00F7095D" w:rsidRDefault="000F366A" w:rsidP="000F366A">
          <w:pPr>
            <w:pStyle w:val="A62A336670D04B5DA3B2DF0E9B73EE28"/>
          </w:pPr>
          <w:r w:rsidRPr="00925DE6">
            <w:rPr>
              <w:rStyle w:val="Paikkamerkkiteksti"/>
            </w:rPr>
            <w:t>[Nro]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3C3"/>
    <w:rsid w:val="000F366A"/>
    <w:rsid w:val="007523C3"/>
    <w:rsid w:val="00A34CC0"/>
    <w:rsid w:val="00F7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0F366A"/>
    <w:rPr>
      <w:vanish/>
      <w:color w:val="auto"/>
    </w:rPr>
  </w:style>
  <w:style w:type="paragraph" w:customStyle="1" w:styleId="3650256703174A2686F0ADB585416451">
    <w:name w:val="3650256703174A2686F0ADB585416451"/>
    <w:rsid w:val="007523C3"/>
  </w:style>
  <w:style w:type="paragraph" w:customStyle="1" w:styleId="BE5D300FD16D471D8C74A159C54D60EF">
    <w:name w:val="BE5D300FD16D471D8C74A159C54D60EF"/>
    <w:rsid w:val="007523C3"/>
  </w:style>
  <w:style w:type="paragraph" w:customStyle="1" w:styleId="5BBCC3E3698B45DCBEC9B17226212F71">
    <w:name w:val="5BBCC3E3698B45DCBEC9B17226212F71"/>
    <w:rsid w:val="007523C3"/>
  </w:style>
  <w:style w:type="paragraph" w:customStyle="1" w:styleId="A62A336670D04B5DA3B2DF0E9B73EE28">
    <w:name w:val="A62A336670D04B5DA3B2DF0E9B73EE28"/>
    <w:rsid w:val="000F366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BLANKETT 1.3 (26.5.2021)</CompanyPhone>
  <CompanyFax>BLANKETT 1.3 (4.1.2023)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418EB5-C41D-4336-932F-2FE2400A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409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Hakemus yksityisen terveydenhuollon palvelujen antamiseen LHSTO017_FI</vt:lpstr>
    </vt:vector>
  </TitlesOfParts>
  <Company>STUK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Soleiver Tiina (STUK)</dc:creator>
  <cp:keywords/>
  <cp:lastModifiedBy>Ollila Arja (STUK)</cp:lastModifiedBy>
  <cp:revision>2</cp:revision>
  <cp:lastPrinted>2018-12-13T11:41:00Z</cp:lastPrinted>
  <dcterms:created xsi:type="dcterms:W3CDTF">2023-02-28T08:08:00Z</dcterms:created>
  <dcterms:modified xsi:type="dcterms:W3CDTF">2023-02-28T08:08:00Z</dcterms:modified>
</cp:coreProperties>
</file>