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4BD2" w14:textId="77777777" w:rsidR="000B01C5" w:rsidRPr="002B2617" w:rsidRDefault="00251FD9" w:rsidP="003578E9">
      <w:pPr>
        <w:rPr>
          <w:b/>
          <w:sz w:val="24"/>
          <w:szCs w:val="24"/>
          <w:lang w:val="sv-FI"/>
        </w:rPr>
      </w:pPr>
      <w:r w:rsidRPr="002B2617">
        <w:rPr>
          <w:b/>
          <w:sz w:val="24"/>
          <w:szCs w:val="24"/>
          <w:lang w:val="sv-FI"/>
        </w:rPr>
        <w:t>Nytt säkerhetstillstånd eller ändring av säkerhetstillstånd</w:t>
      </w:r>
    </w:p>
    <w:p w14:paraId="68349193" w14:textId="77777777" w:rsidR="00EF038D" w:rsidRDefault="00EF038D">
      <w:pPr>
        <w:rPr>
          <w:rFonts w:ascii="Cambria" w:hAnsi="Cambria"/>
          <w:b/>
          <w:sz w:val="20"/>
          <w:lang w:val="sv-FI"/>
        </w:rPr>
      </w:pPr>
    </w:p>
    <w:p w14:paraId="43C1AFE2" w14:textId="77777777" w:rsidR="00FD1813" w:rsidRPr="002B2617" w:rsidRDefault="00FD1813">
      <w:pPr>
        <w:rPr>
          <w:rFonts w:ascii="Cambria" w:hAnsi="Cambria"/>
          <w:b/>
          <w:sz w:val="20"/>
          <w:lang w:val="sv-FI"/>
        </w:rPr>
      </w:pPr>
    </w:p>
    <w:p w14:paraId="78855820" w14:textId="77777777" w:rsidR="00340C63" w:rsidRPr="002B2617" w:rsidRDefault="00426683" w:rsidP="009D7B58">
      <w:pPr>
        <w:pStyle w:val="Otsikko1"/>
        <w:rPr>
          <w:lang w:val="sv-FI"/>
        </w:rPr>
      </w:pPr>
      <w:r w:rsidRPr="002B2617">
        <w:rPr>
          <w:lang w:val="sv-FI"/>
        </w:rPr>
        <w:t>Tillståndsärende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340C63" w:rsidRPr="002B2617" w14:paraId="4E081E01" w14:textId="77777777" w:rsidTr="008F0270">
        <w:trPr>
          <w:trHeight w:val="480"/>
        </w:trPr>
        <w:tc>
          <w:tcPr>
            <w:tcW w:w="10348" w:type="dxa"/>
            <w:gridSpan w:val="2"/>
            <w:vAlign w:val="center"/>
          </w:tcPr>
          <w:bookmarkStart w:id="0" w:name="Valinta42"/>
          <w:p w14:paraId="2E92BA76" w14:textId="77777777" w:rsidR="00B957F1" w:rsidRPr="002B2617" w:rsidRDefault="00A413E6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 w:val="14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 w:val="14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 w:val="14"/>
                <w:lang w:val="sv-FI"/>
              </w:rPr>
            </w:r>
            <w:r w:rsidR="00E10215">
              <w:rPr>
                <w:rFonts w:cs="Arial"/>
                <w:sz w:val="14"/>
                <w:lang w:val="sv-FI"/>
              </w:rPr>
              <w:fldChar w:fldCharType="separate"/>
            </w:r>
            <w:r w:rsidRPr="002B2617">
              <w:rPr>
                <w:rFonts w:cs="Arial"/>
                <w:sz w:val="14"/>
                <w:lang w:val="sv-FI"/>
              </w:rPr>
              <w:fldChar w:fldCharType="end"/>
            </w:r>
            <w:bookmarkEnd w:id="0"/>
            <w:r w:rsidR="00340C63" w:rsidRPr="002B2617">
              <w:rPr>
                <w:sz w:val="20"/>
                <w:szCs w:val="18"/>
                <w:lang w:val="sv-FI"/>
              </w:rPr>
              <w:t xml:space="preserve"> </w:t>
            </w:r>
            <w:r w:rsidR="00BA01E8" w:rsidRPr="002B2617">
              <w:rPr>
                <w:lang w:val="sv-FI"/>
              </w:rPr>
              <w:t>Ansökan om n</w:t>
            </w:r>
            <w:r w:rsidR="00982ABD" w:rsidRPr="002B2617">
              <w:rPr>
                <w:lang w:val="sv-FI"/>
              </w:rPr>
              <w:t>ytt tillstånd</w:t>
            </w:r>
          </w:p>
        </w:tc>
      </w:tr>
      <w:tr w:rsidR="007E0A65" w:rsidRPr="00E10215" w14:paraId="13D1CC44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2873DDBD" w14:textId="77777777" w:rsidR="00FE25B8" w:rsidRPr="002B2617" w:rsidRDefault="00FE25B8" w:rsidP="00FE25B8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Cs w:val="18"/>
                <w:lang w:val="sv-FI"/>
              </w:rPr>
            </w:r>
            <w:r w:rsidR="00E10215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982ABD" w:rsidRPr="002B2617">
              <w:rPr>
                <w:lang w:val="sv-FI"/>
              </w:rPr>
              <w:t>Ansökan om ändring av säkerhetstillstånd</w:t>
            </w:r>
            <w:r w:rsidR="00FD1813">
              <w:rPr>
                <w:rStyle w:val="Alaviitteenviite"/>
                <w:lang w:val="sv-FI"/>
              </w:rPr>
              <w:footnoteReference w:id="1"/>
            </w:r>
          </w:p>
          <w:p w14:paraId="000E592E" w14:textId="77777777" w:rsidR="00FE25B8" w:rsidRPr="002B2617" w:rsidRDefault="00FE25B8" w:rsidP="007E0A65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Cs w:val="18"/>
                <w:lang w:val="sv-FI"/>
              </w:rPr>
            </w:r>
            <w:r w:rsidR="00E10215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8A6B65"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982ABD" w:rsidRPr="002B2617">
              <w:rPr>
                <w:rFonts w:cs="Arial"/>
                <w:szCs w:val="18"/>
                <w:lang w:val="sv-FI"/>
              </w:rPr>
              <w:t>Anmälan om ändring av verksamheten</w:t>
            </w:r>
            <w:r w:rsidR="00FD1813">
              <w:rPr>
                <w:rStyle w:val="Alaviitteenviite"/>
                <w:rFonts w:cs="Arial"/>
                <w:szCs w:val="18"/>
                <w:lang w:val="sv-FI"/>
              </w:rPr>
              <w:footnoteReference w:id="2"/>
            </w:r>
          </w:p>
          <w:p w14:paraId="417FF20F" w14:textId="77777777" w:rsidR="00FE25B8" w:rsidRPr="002B2617" w:rsidRDefault="00FE25B8" w:rsidP="007E0A65">
            <w:pPr>
              <w:rPr>
                <w:rFonts w:cs="Arial"/>
                <w:szCs w:val="18"/>
                <w:lang w:val="sv-FI"/>
              </w:rPr>
            </w:pPr>
          </w:p>
          <w:p w14:paraId="6475F3B4" w14:textId="77777777" w:rsidR="007E0A65" w:rsidRPr="002B2617" w:rsidRDefault="00982ABD" w:rsidP="007E0A65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 xml:space="preserve">Det gällande </w:t>
            </w:r>
            <w:r w:rsidRPr="002B2617">
              <w:rPr>
                <w:rFonts w:cs="Arial"/>
                <w:szCs w:val="18"/>
                <w:lang w:val="sv-FI"/>
              </w:rPr>
              <w:t>säkerhetstillstånd</w:t>
            </w:r>
            <w:r w:rsidRPr="002B2617">
              <w:rPr>
                <w:szCs w:val="18"/>
                <w:lang w:val="sv-FI"/>
              </w:rPr>
              <w:t>ets nummer</w:t>
            </w:r>
            <w:r w:rsidR="007E0A65" w:rsidRPr="002B2617">
              <w:rPr>
                <w:szCs w:val="18"/>
                <w:lang w:val="sv-FI"/>
              </w:rPr>
              <w:t xml:space="preserve"> 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instrText xml:space="preserve"> FORMTEXT </w:instrText>
            </w:r>
            <w:r w:rsidR="007E0A65" w:rsidRPr="002B2617">
              <w:rPr>
                <w:rFonts w:eastAsia="Lucida Sans Unicode"/>
                <w:szCs w:val="18"/>
                <w:lang w:val="sv-FI"/>
              </w:rP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separate"/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end"/>
            </w:r>
          </w:p>
          <w:p w14:paraId="1C132818" w14:textId="77777777" w:rsidR="007E0A65" w:rsidRPr="002B2617" w:rsidRDefault="007E0A65" w:rsidP="007E0A65">
            <w:pPr>
              <w:rPr>
                <w:rFonts w:cs="Arial"/>
                <w:szCs w:val="18"/>
                <w:lang w:val="sv-FI"/>
              </w:rPr>
            </w:pPr>
          </w:p>
          <w:p w14:paraId="25F5E32F" w14:textId="77777777" w:rsidR="007E0A65" w:rsidRPr="002B2617" w:rsidRDefault="00982ABD" w:rsidP="007E0A65">
            <w:pPr>
              <w:rPr>
                <w:rFonts w:eastAsia="Lucida Sans Unicode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t>Tillståndshavarens namn</w:t>
            </w:r>
            <w:r w:rsidR="007E0A65"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instrText xml:space="preserve"> FORMTEXT </w:instrText>
            </w:r>
            <w:r w:rsidR="007E0A65" w:rsidRPr="002B2617">
              <w:rPr>
                <w:rFonts w:eastAsia="Lucida Sans Unicode"/>
                <w:szCs w:val="18"/>
                <w:lang w:val="sv-FI"/>
              </w:rP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separate"/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end"/>
            </w:r>
          </w:p>
          <w:p w14:paraId="651939F8" w14:textId="77777777" w:rsidR="007E0A65" w:rsidRPr="002B2617" w:rsidRDefault="007E0A65" w:rsidP="008F0270">
            <w:pPr>
              <w:rPr>
                <w:rFonts w:eastAsia="Lucida Sans Unicode"/>
                <w:szCs w:val="18"/>
                <w:lang w:val="sv-FI"/>
              </w:rPr>
            </w:pPr>
          </w:p>
        </w:tc>
      </w:tr>
      <w:tr w:rsidR="007E0A65" w:rsidRPr="00E10215" w14:paraId="1B635BED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72961921" w14:textId="77777777" w:rsidR="007E0A65" w:rsidRPr="002B2617" w:rsidRDefault="001A5A53" w:rsidP="009A1626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>Vid ansökan om nytt tillstånd ska ansökan med bilagor ifyllas i sin helhet</w:t>
            </w:r>
          </w:p>
          <w:p w14:paraId="034EEB52" w14:textId="77777777" w:rsidR="007E0A65" w:rsidRPr="002B2617" w:rsidRDefault="001A5A53" w:rsidP="008F0270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>I ärenden gällande ändring av tillstånd ges uppgifterna i tillämpliga delar</w:t>
            </w:r>
          </w:p>
          <w:p w14:paraId="05A664A9" w14:textId="77777777" w:rsidR="007E0A65" w:rsidRPr="002B2617" w:rsidRDefault="00BE4513" w:rsidP="009A1626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>Om tillståndshavaren</w:t>
            </w:r>
            <w:r w:rsidR="0028192A" w:rsidRPr="002B2617">
              <w:rPr>
                <w:szCs w:val="18"/>
                <w:lang w:val="sv-FI"/>
              </w:rPr>
              <w:t xml:space="preserve"> </w:t>
            </w:r>
            <w:r w:rsidR="00880E8B" w:rsidRPr="002B2617">
              <w:rPr>
                <w:szCs w:val="18"/>
                <w:lang w:val="sv-FI"/>
              </w:rPr>
              <w:t>byt</w:t>
            </w:r>
            <w:r w:rsidR="0028192A" w:rsidRPr="002B2617">
              <w:rPr>
                <w:szCs w:val="18"/>
                <w:lang w:val="sv-FI"/>
              </w:rPr>
              <w:t>s (FO-numret ändras) ska representanter för den nuvarande och den nya tillståndshavaren godkänna ändringen</w:t>
            </w:r>
            <w:r w:rsidR="00496824" w:rsidRPr="002B2617">
              <w:rPr>
                <w:szCs w:val="18"/>
                <w:lang w:val="sv-FI"/>
              </w:rPr>
              <w:t xml:space="preserve"> (bilaga)</w:t>
            </w:r>
          </w:p>
          <w:p w14:paraId="5B705FE4" w14:textId="77777777" w:rsidR="007E0A65" w:rsidRPr="002B2617" w:rsidRDefault="00496824" w:rsidP="008F0270">
            <w:pPr>
              <w:pStyle w:val="Luettelokappale"/>
              <w:numPr>
                <w:ilvl w:val="0"/>
                <w:numId w:val="16"/>
              </w:numPr>
              <w:rPr>
                <w:rFonts w:eastAsia="Lucida Sans Unicode"/>
                <w:szCs w:val="18"/>
                <w:lang w:val="sv-FI"/>
              </w:rPr>
            </w:pPr>
            <w:r w:rsidRPr="002B2617">
              <w:rPr>
                <w:rFonts w:eastAsia="Lucida Sans Unicode"/>
                <w:szCs w:val="18"/>
                <w:lang w:val="sv-FI"/>
              </w:rPr>
              <w:t xml:space="preserve">Ändringar eller anmälningar gällande </w:t>
            </w:r>
            <w:r w:rsidRPr="002B2617">
              <w:rPr>
                <w:szCs w:val="18"/>
                <w:lang w:val="sv-FI"/>
              </w:rPr>
              <w:t>utrustning</w:t>
            </w:r>
            <w:r w:rsidRPr="002B2617">
              <w:rPr>
                <w:rFonts w:eastAsia="Lucida Sans Unicode"/>
                <w:szCs w:val="18"/>
                <w:lang w:val="sv-FI"/>
              </w:rPr>
              <w:t xml:space="preserve"> görs </w:t>
            </w:r>
            <w:r w:rsidR="00C92264" w:rsidRPr="002B2617">
              <w:rPr>
                <w:rFonts w:eastAsia="Lucida Sans Unicode"/>
                <w:szCs w:val="18"/>
                <w:lang w:val="sv-FI"/>
              </w:rPr>
              <w:t>på separata blanketter</w:t>
            </w:r>
          </w:p>
          <w:p w14:paraId="011B9D04" w14:textId="77777777" w:rsidR="007E0A65" w:rsidRPr="002B2617" w:rsidRDefault="00C92264" w:rsidP="00600799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rFonts w:eastAsia="Lucida Sans Unicode"/>
                <w:szCs w:val="18"/>
                <w:lang w:val="sv-FI"/>
              </w:rPr>
              <w:t xml:space="preserve">Om användningen av strålning upphör helt </w:t>
            </w:r>
            <w:r w:rsidR="00ED4F56" w:rsidRPr="002B2617">
              <w:rPr>
                <w:rFonts w:eastAsia="Lucida Sans Unicode"/>
                <w:szCs w:val="18"/>
                <w:lang w:val="sv-FI"/>
              </w:rPr>
              <w:t xml:space="preserve">eller </w:t>
            </w:r>
            <w:r w:rsidR="00412E0B" w:rsidRPr="002B2617">
              <w:rPr>
                <w:rFonts w:eastAsia="Lucida Sans Unicode"/>
                <w:szCs w:val="18"/>
                <w:lang w:val="sv-FI"/>
              </w:rPr>
              <w:t xml:space="preserve">delvis </w:t>
            </w:r>
            <w:r w:rsidR="00600799" w:rsidRPr="002B2617">
              <w:rPr>
                <w:rFonts w:eastAsia="Lucida Sans Unicode"/>
                <w:szCs w:val="18"/>
                <w:lang w:val="sv-FI"/>
              </w:rPr>
              <w:t>eller</w:t>
            </w:r>
            <w:r w:rsidRPr="002B2617">
              <w:rPr>
                <w:rFonts w:eastAsia="Lucida Sans Unicode"/>
                <w:szCs w:val="18"/>
                <w:lang w:val="sv-FI"/>
              </w:rPr>
              <w:t xml:space="preserve"> om en enskild </w:t>
            </w:r>
            <w:r w:rsidR="00600799" w:rsidRPr="002B2617">
              <w:rPr>
                <w:rFonts w:eastAsia="Lucida Sans Unicode"/>
                <w:szCs w:val="18"/>
                <w:lang w:val="sv-FI"/>
              </w:rPr>
              <w:t>strålkälla eller apparat tas ur bruk anmäls detta på en separat blankett (Blankett 1.2)</w:t>
            </w:r>
          </w:p>
        </w:tc>
      </w:tr>
      <w:tr w:rsidR="00160B84" w:rsidRPr="002B2617" w14:paraId="7EFC25A7" w14:textId="77777777" w:rsidTr="009D7B58">
        <w:trPr>
          <w:trHeight w:val="480"/>
        </w:trPr>
        <w:tc>
          <w:tcPr>
            <w:tcW w:w="5245" w:type="dxa"/>
            <w:vAlign w:val="center"/>
          </w:tcPr>
          <w:p w14:paraId="4DCA52CA" w14:textId="77777777" w:rsidR="00160B84" w:rsidRPr="002B2617" w:rsidRDefault="00600799" w:rsidP="00356D97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t>Verksamheten avses inledas</w:t>
            </w:r>
            <w:r w:rsidR="00160B84" w:rsidRPr="002B2617">
              <w:rPr>
                <w:szCs w:val="18"/>
                <w:lang w:val="sv-FI"/>
              </w:rPr>
              <w:t xml:space="preserve"> 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2"/>
            <w:r w:rsidR="00160B84" w:rsidRPr="002B2617">
              <w:rPr>
                <w:szCs w:val="18"/>
                <w:lang w:val="sv-FI"/>
              </w:rPr>
              <w:t>/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3"/>
            <w:r w:rsidR="00160B84" w:rsidRPr="002B2617">
              <w:rPr>
                <w:szCs w:val="18"/>
                <w:lang w:val="sv-FI"/>
              </w:rPr>
              <w:t xml:space="preserve"> 20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4"/>
          </w:p>
        </w:tc>
        <w:tc>
          <w:tcPr>
            <w:tcW w:w="5103" w:type="dxa"/>
            <w:vAlign w:val="center"/>
          </w:tcPr>
          <w:p w14:paraId="65D6DD7E" w14:textId="77777777" w:rsidR="00160B84" w:rsidRPr="002B2617" w:rsidRDefault="00600799" w:rsidP="00356D97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t>Ändringen avses utföras</w:t>
            </w:r>
            <w:r w:rsidR="00160B84" w:rsidRPr="002B2617">
              <w:rPr>
                <w:szCs w:val="18"/>
                <w:lang w:val="sv-FI"/>
              </w:rPr>
              <w:t xml:space="preserve"> 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50"/>
                  <w:enabled/>
                  <w:calcOnExit w:val="0"/>
                  <w:textInput/>
                </w:ffData>
              </w:fldChar>
            </w:r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160B84" w:rsidRPr="002B2617">
              <w:rPr>
                <w:szCs w:val="18"/>
                <w:lang w:val="sv-FI"/>
              </w:rPr>
              <w:t>/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160B84" w:rsidRPr="002B2617">
              <w:rPr>
                <w:szCs w:val="18"/>
                <w:lang w:val="sv-FI"/>
              </w:rPr>
              <w:t xml:space="preserve"> 20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52"/>
                  <w:enabled/>
                  <w:calcOnExit w:val="0"/>
                  <w:textInput/>
                </w:ffData>
              </w:fldChar>
            </w:r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2A3D73AD" w14:textId="77777777" w:rsidR="00973510" w:rsidRPr="002B2617" w:rsidRDefault="00973510" w:rsidP="00340C63">
      <w:pPr>
        <w:pStyle w:val="Otsikko2"/>
        <w:rPr>
          <w:rFonts w:ascii="Cambria" w:hAnsi="Cambria"/>
          <w:sz w:val="20"/>
          <w:lang w:val="sv-FI"/>
        </w:rPr>
      </w:pPr>
    </w:p>
    <w:p w14:paraId="128B7F01" w14:textId="77777777" w:rsidR="009D2086" w:rsidRPr="002B2617" w:rsidRDefault="00600799" w:rsidP="009A1626">
      <w:pPr>
        <w:pStyle w:val="Otsikko1"/>
        <w:rPr>
          <w:lang w:val="sv-FI"/>
        </w:rPr>
      </w:pPr>
      <w:r w:rsidRPr="002B2617">
        <w:rPr>
          <w:lang w:val="sv-FI"/>
        </w:rPr>
        <w:t>Verksamhetsutövare</w:t>
      </w:r>
    </w:p>
    <w:p w14:paraId="0C9403F6" w14:textId="77777777" w:rsidR="007E0A65" w:rsidRPr="002B2617" w:rsidRDefault="00D72A1A" w:rsidP="008F0270">
      <w:pPr>
        <w:ind w:left="-142"/>
        <w:rPr>
          <w:lang w:val="sv-FI"/>
        </w:rPr>
      </w:pPr>
      <w:r w:rsidRPr="002B2617">
        <w:rPr>
          <w:lang w:val="sv-FI"/>
        </w:rPr>
        <w:t>O</w:t>
      </w:r>
      <w:r w:rsidR="00880E8B" w:rsidRPr="002B2617">
        <w:rPr>
          <w:lang w:val="sv-FI"/>
        </w:rPr>
        <w:t xml:space="preserve">m det är fråga om byte av </w:t>
      </w:r>
      <w:r w:rsidR="00880E8B" w:rsidRPr="002B2617">
        <w:rPr>
          <w:szCs w:val="18"/>
          <w:lang w:val="sv-FI"/>
        </w:rPr>
        <w:t>tillståndshavare ifylls uppgifterna om den nya tillståndshavaren</w:t>
      </w:r>
      <w:r w:rsidR="00FB3A18" w:rsidRPr="002B2617">
        <w:rPr>
          <w:szCs w:val="18"/>
          <w:lang w:val="sv-FI"/>
        </w:rPr>
        <w:t xml:space="preserve"> nedan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2B2617" w14:paraId="651FE70F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97E" w14:textId="77777777" w:rsidR="007E0A65" w:rsidRPr="002B2617" w:rsidRDefault="00880E8B" w:rsidP="0091362F">
            <w:pPr>
              <w:rPr>
                <w:lang w:val="sv-FI"/>
              </w:rPr>
            </w:pPr>
            <w:r w:rsidRPr="002B2617">
              <w:rPr>
                <w:lang w:val="sv-FI"/>
              </w:rPr>
              <w:t>Namn</w:t>
            </w:r>
            <w:r w:rsidR="007E0A65" w:rsidRPr="002B2617">
              <w:rPr>
                <w:lang w:val="sv-FI"/>
              </w:rPr>
              <w:t xml:space="preserve"> </w:t>
            </w:r>
          </w:p>
          <w:p w14:paraId="3B3B184C" w14:textId="77777777" w:rsidR="009A1AAC" w:rsidRPr="002B2617" w:rsidRDefault="009A1AAC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" w:name="Teksti11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5"/>
          </w:p>
        </w:tc>
      </w:tr>
      <w:tr w:rsidR="00160B84" w:rsidRPr="002B2617" w14:paraId="2EAA7670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748" w14:textId="77777777" w:rsidR="00160B84" w:rsidRPr="002B2617" w:rsidRDefault="00880E8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lastRenderedPageBreak/>
              <w:t>FO-nummer</w:t>
            </w:r>
          </w:p>
          <w:p w14:paraId="7F1FC028" w14:textId="77777777" w:rsidR="00160B84" w:rsidRPr="002B2617" w:rsidRDefault="00160B84" w:rsidP="00D777A6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bookmarkEnd w:id="6"/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7EB" w14:textId="77777777" w:rsidR="00160B84" w:rsidRPr="002B2617" w:rsidRDefault="00880E8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I handelsregistret angiven hemort</w:t>
            </w:r>
          </w:p>
          <w:p w14:paraId="426B6FBD" w14:textId="77777777" w:rsidR="00160B84" w:rsidRPr="002B2617" w:rsidRDefault="00160B84" w:rsidP="00160B84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59652B" w:rsidRPr="002B2617" w14:paraId="2F5B3B9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135" w14:textId="77777777" w:rsidR="0059652B" w:rsidRPr="002B2617" w:rsidRDefault="00880E8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Postadress</w:t>
            </w:r>
            <w:bookmarkStart w:id="7" w:name="Teksti122"/>
          </w:p>
          <w:p w14:paraId="5D3402C6" w14:textId="77777777" w:rsidR="0059652B" w:rsidRPr="002B2617" w:rsidRDefault="0059652B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8" w:name="Teksti16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7"/>
            <w:bookmarkEnd w:id="8"/>
          </w:p>
        </w:tc>
      </w:tr>
      <w:tr w:rsidR="0059652B" w:rsidRPr="002B2617" w14:paraId="3E3207A0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417B" w14:textId="77777777" w:rsidR="0059652B" w:rsidRPr="002B2617" w:rsidRDefault="00D952C8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Postnummer</w:t>
            </w:r>
          </w:p>
          <w:p w14:paraId="3021E5AC" w14:textId="77777777" w:rsidR="0059652B" w:rsidRPr="002B2617" w:rsidRDefault="0059652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718" w14:textId="77777777" w:rsidR="0059652B" w:rsidRPr="002B2617" w:rsidRDefault="00230C0C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Postkontor</w:t>
            </w:r>
          </w:p>
          <w:p w14:paraId="606C84DD" w14:textId="77777777" w:rsidR="0059652B" w:rsidRPr="002B2617" w:rsidRDefault="0059652B" w:rsidP="00CD10BA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96FAD" w:rsidRPr="002B2617" w14:paraId="0354F94C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9D6" w14:textId="77777777" w:rsidR="00096FAD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692C5FDF" w14:textId="77777777" w:rsidR="00096FAD" w:rsidRPr="002B2617" w:rsidRDefault="00096FAD" w:rsidP="00CD10BA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2A3" w14:textId="77777777" w:rsidR="00160B84" w:rsidRPr="002B2617" w:rsidRDefault="00D72A1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W</w:t>
            </w:r>
            <w:r w:rsidR="00670FBA" w:rsidRPr="002B2617">
              <w:rPr>
                <w:lang w:val="sv-FI"/>
              </w:rPr>
              <w:t>ebbplatsens adress</w:t>
            </w:r>
          </w:p>
          <w:p w14:paraId="11ABB53F" w14:textId="77777777" w:rsidR="00096FAD" w:rsidRPr="002B2617" w:rsidRDefault="00160B84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6DEC900E" w14:textId="77777777" w:rsidR="00973510" w:rsidRPr="002B2617" w:rsidRDefault="00973510" w:rsidP="009A1AAC">
      <w:pPr>
        <w:pStyle w:val="Otsikko2"/>
        <w:rPr>
          <w:rFonts w:ascii="Cambria" w:hAnsi="Cambria"/>
          <w:sz w:val="20"/>
          <w:lang w:val="sv-FI"/>
        </w:rPr>
      </w:pPr>
    </w:p>
    <w:p w14:paraId="275F52D0" w14:textId="77777777" w:rsidR="0059652B" w:rsidRPr="002B2617" w:rsidRDefault="00670FBA" w:rsidP="009D7B58">
      <w:pPr>
        <w:pStyle w:val="Otsikko1"/>
        <w:rPr>
          <w:bCs/>
          <w:lang w:val="sv-FI"/>
        </w:rPr>
      </w:pPr>
      <w:r w:rsidRPr="002B2617">
        <w:rPr>
          <w:lang w:val="sv-FI"/>
        </w:rPr>
        <w:t>Faktureringsuppgifter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D95829" w:rsidRPr="002B2617" w14:paraId="575D84BB" w14:textId="77777777" w:rsidTr="009D7B58">
        <w:trPr>
          <w:cantSplit/>
          <w:trHeight w:val="567"/>
        </w:trPr>
        <w:tc>
          <w:tcPr>
            <w:tcW w:w="5245" w:type="dxa"/>
          </w:tcPr>
          <w:p w14:paraId="0EF8CB5C" w14:textId="77777777" w:rsidR="00D95829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Fakturans namn</w:t>
            </w:r>
          </w:p>
          <w:p w14:paraId="799E3B12" w14:textId="77777777" w:rsidR="00D95829" w:rsidRPr="002B2617" w:rsidRDefault="00D95829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464D19A6" w14:textId="77777777" w:rsidR="00D95829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Fakturans referens</w:t>
            </w:r>
          </w:p>
          <w:p w14:paraId="16DDD5BE" w14:textId="77777777" w:rsidR="00D95829" w:rsidRPr="002B2617" w:rsidRDefault="00D95829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8C7FA3" w:rsidRPr="002B2617" w14:paraId="402C5760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39B9E84E" w14:textId="77777777" w:rsidR="008C7FA3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Postadress</w:t>
            </w:r>
          </w:p>
          <w:p w14:paraId="2C11C12B" w14:textId="77777777" w:rsidR="00D777A6" w:rsidRPr="002B2617" w:rsidRDefault="00D777A6" w:rsidP="006F4F6E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59652B" w:rsidRPr="002B2617" w14:paraId="607746CF" w14:textId="77777777" w:rsidTr="009D7B58">
        <w:trPr>
          <w:cantSplit/>
          <w:trHeight w:val="567"/>
        </w:trPr>
        <w:tc>
          <w:tcPr>
            <w:tcW w:w="5245" w:type="dxa"/>
          </w:tcPr>
          <w:p w14:paraId="0020E608" w14:textId="77777777" w:rsidR="0059652B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Postnummer</w:t>
            </w:r>
          </w:p>
          <w:p w14:paraId="09256074" w14:textId="77777777" w:rsidR="0059652B" w:rsidRPr="002B2617" w:rsidRDefault="0059652B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79F207AC" w14:textId="77777777" w:rsidR="0059652B" w:rsidRPr="002B2617" w:rsidRDefault="00A22BC3" w:rsidP="00CD10BA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t>Postkontor</w:t>
            </w:r>
          </w:p>
          <w:p w14:paraId="551D4F47" w14:textId="77777777" w:rsidR="0059652B" w:rsidRPr="002B2617" w:rsidRDefault="0059652B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59652B" w:rsidRPr="002B2617" w14:paraId="19C44F4A" w14:textId="77777777" w:rsidTr="009D7B58">
        <w:trPr>
          <w:cantSplit/>
          <w:trHeight w:val="567"/>
        </w:trPr>
        <w:tc>
          <w:tcPr>
            <w:tcW w:w="5245" w:type="dxa"/>
          </w:tcPr>
          <w:p w14:paraId="5AE4623E" w14:textId="77777777" w:rsidR="0059652B" w:rsidRPr="002B2617" w:rsidRDefault="006D3ABD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Nätfaktureringsadress</w:t>
            </w:r>
            <w:r w:rsidR="0059652B" w:rsidRPr="002B2617">
              <w:rPr>
                <w:lang w:val="sv-FI"/>
              </w:rPr>
              <w:t xml:space="preserve"> (</w:t>
            </w:r>
            <w:r w:rsidR="00565358" w:rsidRPr="002B2617">
              <w:rPr>
                <w:szCs w:val="18"/>
                <w:lang w:val="sv-FI"/>
              </w:rPr>
              <w:t>EDI-signum</w:t>
            </w:r>
            <w:r w:rsidR="00565358" w:rsidRPr="002B2617">
              <w:rPr>
                <w:lang w:val="sv-FI"/>
              </w:rPr>
              <w:t xml:space="preserve"> - </w:t>
            </w:r>
            <w:r w:rsidR="0059652B" w:rsidRPr="002B2617">
              <w:rPr>
                <w:lang w:val="sv-FI"/>
              </w:rPr>
              <w:t>OVT-</w:t>
            </w:r>
            <w:proofErr w:type="spellStart"/>
            <w:r w:rsidR="0059652B" w:rsidRPr="002B2617">
              <w:rPr>
                <w:lang w:val="sv-FI"/>
              </w:rPr>
              <w:t>tunnus</w:t>
            </w:r>
            <w:proofErr w:type="spellEnd"/>
            <w:r w:rsidR="0059652B" w:rsidRPr="002B2617">
              <w:rPr>
                <w:lang w:val="sv-FI"/>
              </w:rPr>
              <w:t>)</w:t>
            </w:r>
          </w:p>
          <w:p w14:paraId="0699C5B6" w14:textId="77777777" w:rsidR="0059652B" w:rsidRPr="002B2617" w:rsidRDefault="0059652B" w:rsidP="006F4F6E">
            <w:pPr>
              <w:rPr>
                <w:b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54427AC8" w14:textId="77777777" w:rsidR="0059652B" w:rsidRPr="002B2617" w:rsidRDefault="003D0FFB" w:rsidP="00CD10BA">
            <w:pPr>
              <w:rPr>
                <w:lang w:val="sv-FI"/>
              </w:rPr>
            </w:pPr>
            <w:r>
              <w:rPr>
                <w:lang w:val="sv-FI"/>
              </w:rPr>
              <w:t>Förmedlarens beteckning</w:t>
            </w:r>
          </w:p>
          <w:p w14:paraId="156D362E" w14:textId="77777777" w:rsidR="0059652B" w:rsidRPr="002B2617" w:rsidRDefault="0059652B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1B2295CA" w14:textId="77777777" w:rsidR="00A7669C" w:rsidRPr="002B2617" w:rsidRDefault="00A7669C" w:rsidP="00D72A1A">
      <w:pPr>
        <w:pStyle w:val="Otsikko2"/>
        <w:keepNext w:val="0"/>
        <w:rPr>
          <w:rFonts w:ascii="Cambria" w:hAnsi="Cambria"/>
          <w:bCs/>
          <w:sz w:val="20"/>
          <w:lang w:val="sv-FI"/>
        </w:rPr>
      </w:pPr>
    </w:p>
    <w:p w14:paraId="18D919F0" w14:textId="77777777" w:rsidR="00D27C7E" w:rsidRPr="002B2617" w:rsidRDefault="009A1626" w:rsidP="009D7B58">
      <w:pPr>
        <w:pStyle w:val="Otsikko1"/>
        <w:rPr>
          <w:lang w:val="sv-FI"/>
        </w:rPr>
      </w:pPr>
      <w:r w:rsidRPr="002B2617">
        <w:rPr>
          <w:lang w:val="sv-FI"/>
        </w:rPr>
        <w:t>Uppgifter för elektronisk kommunikation</w:t>
      </w:r>
    </w:p>
    <w:p w14:paraId="5BC4BE77" w14:textId="77777777" w:rsidR="000850ED" w:rsidRPr="002B2617" w:rsidRDefault="009A1626" w:rsidP="00750D10">
      <w:pPr>
        <w:rPr>
          <w:lang w:val="sv-FI"/>
        </w:rPr>
      </w:pPr>
      <w:r w:rsidRPr="002B2617">
        <w:rPr>
          <w:lang w:val="sv-FI"/>
        </w:rPr>
        <w:t xml:space="preserve">Genom att fylla i denna punkt ger du tillstånd till </w:t>
      </w:r>
      <w:r w:rsidRPr="002B2617">
        <w:rPr>
          <w:szCs w:val="18"/>
          <w:lang w:val="sv-FI"/>
        </w:rPr>
        <w:t>elektronisk kommunikation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028B" w:rsidRPr="002B2617" w14:paraId="131AC6AE" w14:textId="77777777" w:rsidTr="009D7B58">
        <w:trPr>
          <w:cantSplit/>
          <w:trHeight w:val="567"/>
        </w:trPr>
        <w:tc>
          <w:tcPr>
            <w:tcW w:w="10348" w:type="dxa"/>
          </w:tcPr>
          <w:p w14:paraId="25CBB080" w14:textId="77777777" w:rsidR="0014028B" w:rsidRPr="002B2617" w:rsidRDefault="009A1626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123EED1A" w14:textId="77777777" w:rsidR="0014028B" w:rsidRPr="002B2617" w:rsidRDefault="0014028B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0544B896" w14:textId="77777777" w:rsidR="00D72A1A" w:rsidRPr="002B2617" w:rsidRDefault="00D72A1A" w:rsidP="00D72A1A">
      <w:pPr>
        <w:pStyle w:val="Otsikko1"/>
        <w:keepNext w:val="0"/>
        <w:numPr>
          <w:ilvl w:val="0"/>
          <w:numId w:val="0"/>
        </w:numPr>
        <w:ind w:left="284" w:hanging="284"/>
        <w:rPr>
          <w:lang w:val="sv-FI"/>
        </w:rPr>
      </w:pPr>
    </w:p>
    <w:p w14:paraId="386A0EE3" w14:textId="77777777" w:rsidR="00D27C7E" w:rsidRPr="002B2617" w:rsidRDefault="00DE0DEE" w:rsidP="004B223E">
      <w:pPr>
        <w:pStyle w:val="Otsikko1"/>
        <w:rPr>
          <w:lang w:val="sv-FI"/>
        </w:rPr>
      </w:pPr>
      <w:r w:rsidRPr="002B2617">
        <w:rPr>
          <w:lang w:val="sv-FI"/>
        </w:rPr>
        <w:t>Precisering till säkerhetstillstånd</w:t>
      </w:r>
      <w:r w:rsidR="00954EB2" w:rsidRPr="002B2617">
        <w:rPr>
          <w:lang w:val="sv-FI"/>
        </w:rPr>
        <w:t>et</w:t>
      </w:r>
    </w:p>
    <w:p w14:paraId="57C9DD60" w14:textId="77777777" w:rsidR="000F62FF" w:rsidRPr="002B2617" w:rsidRDefault="00DE0DEE" w:rsidP="00F4748F">
      <w:pPr>
        <w:rPr>
          <w:lang w:val="sv-FI"/>
        </w:rPr>
      </w:pPr>
      <w:r w:rsidRPr="002B2617">
        <w:rPr>
          <w:lang w:val="sv-FI"/>
        </w:rPr>
        <w:t>Ifylls bara om uppgifterna skiljer sig från i punkt 2 angivna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0F62FF" w:rsidRPr="002B2617" w14:paraId="670E1326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D94" w14:textId="77777777" w:rsidR="000F62FF" w:rsidRPr="002B2617" w:rsidRDefault="00384AB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Tillståndssökandens/tillståndshavarens namn preciserat</w:t>
            </w:r>
            <w:r w:rsidR="00E74B4D" w:rsidRPr="002B2617">
              <w:rPr>
                <w:lang w:val="sv-FI"/>
              </w:rPr>
              <w:t xml:space="preserve"> </w:t>
            </w:r>
          </w:p>
          <w:p w14:paraId="58CA6192" w14:textId="77777777" w:rsidR="000F62FF" w:rsidRPr="002B2617" w:rsidRDefault="000F62FF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4E0FE4CD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9556" w14:textId="77777777" w:rsidR="000F62FF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Postadress</w:t>
            </w:r>
          </w:p>
          <w:p w14:paraId="31CAD9BD" w14:textId="77777777" w:rsidR="000F62FF" w:rsidRPr="002B2617" w:rsidRDefault="000F62FF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17493F57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6EB4" w14:textId="77777777" w:rsidR="000F62FF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Postnummer</w:t>
            </w:r>
          </w:p>
          <w:p w14:paraId="14A8CE41" w14:textId="77777777" w:rsidR="000F62FF" w:rsidRPr="002B2617" w:rsidRDefault="000F62FF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571" w14:textId="77777777" w:rsidR="000F62FF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Postkontor</w:t>
            </w:r>
          </w:p>
          <w:p w14:paraId="515DD1DF" w14:textId="77777777" w:rsidR="000F62FF" w:rsidRPr="002B2617" w:rsidRDefault="000F62FF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1242D3" w:rsidRPr="002B2617" w14:paraId="19E3E96F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296" w14:textId="77777777" w:rsidR="001242D3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Besöksadress (om annan än postadressen)</w:t>
            </w:r>
          </w:p>
          <w:p w14:paraId="2543175C" w14:textId="77777777" w:rsidR="001242D3" w:rsidRPr="002B2617" w:rsidRDefault="001242D3" w:rsidP="006F4F6E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1242D3" w:rsidRPr="002B2617" w14:paraId="79A4E50A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05F7" w14:textId="77777777" w:rsidR="001242D3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Besöksadressens postnummer</w:t>
            </w:r>
          </w:p>
          <w:p w14:paraId="3F14A8E0" w14:textId="77777777" w:rsidR="001242D3" w:rsidRPr="002B2617" w:rsidRDefault="001242D3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28B" w14:textId="77777777" w:rsidR="001242D3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 xml:space="preserve">Besöksadressens </w:t>
            </w:r>
            <w:r w:rsidR="00546939" w:rsidRPr="002B2617">
              <w:rPr>
                <w:lang w:val="sv-FI"/>
              </w:rPr>
              <w:t>postkontor</w:t>
            </w:r>
          </w:p>
          <w:p w14:paraId="7DF9F7D0" w14:textId="77777777" w:rsidR="001242D3" w:rsidRPr="002B2617" w:rsidRDefault="001242D3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1242D3" w:rsidRPr="002B2617" w14:paraId="226288A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1D9" w14:textId="77777777" w:rsidR="001242D3" w:rsidRPr="002B2617" w:rsidRDefault="00546939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2E94ED5B" w14:textId="77777777" w:rsidR="001242D3" w:rsidRPr="002B2617" w:rsidRDefault="001242D3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3920A11E" w14:textId="77777777" w:rsidR="00E74B4D" w:rsidRPr="002B2617" w:rsidRDefault="00E74B4D" w:rsidP="000F62FF">
      <w:pPr>
        <w:outlineLvl w:val="0"/>
        <w:rPr>
          <w:rFonts w:ascii="Cambria" w:hAnsi="Cambria"/>
          <w:b/>
          <w:sz w:val="20"/>
          <w:lang w:val="sv-FI"/>
        </w:rPr>
      </w:pPr>
    </w:p>
    <w:p w14:paraId="33D1D5D0" w14:textId="77777777" w:rsidR="000F62FF" w:rsidRPr="002B2617" w:rsidRDefault="00EA38F0" w:rsidP="009D7B58">
      <w:pPr>
        <w:pStyle w:val="Otsikko1"/>
        <w:rPr>
          <w:lang w:val="sv-FI"/>
        </w:rPr>
      </w:pPr>
      <w:r w:rsidRPr="002B2617">
        <w:rPr>
          <w:lang w:val="sv-FI"/>
        </w:rPr>
        <w:t>S</w:t>
      </w:r>
      <w:r w:rsidR="00092E49" w:rsidRPr="002B2617">
        <w:rPr>
          <w:lang w:val="sv-FI"/>
        </w:rPr>
        <w:t xml:space="preserve">trålsäkerhetsansvarig </w:t>
      </w:r>
      <w:r w:rsidRPr="002B2617">
        <w:rPr>
          <w:lang w:val="sv-FI"/>
        </w:rPr>
        <w:t>(STV)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2268"/>
        <w:gridCol w:w="2976"/>
      </w:tblGrid>
      <w:tr w:rsidR="000F62FF" w:rsidRPr="002B2617" w14:paraId="49ABB5FC" w14:textId="77777777" w:rsidTr="009D7B58">
        <w:trPr>
          <w:trHeight w:val="525"/>
        </w:trPr>
        <w:tc>
          <w:tcPr>
            <w:tcW w:w="3544" w:type="dxa"/>
          </w:tcPr>
          <w:p w14:paraId="14046535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Efternamn</w:t>
            </w:r>
          </w:p>
          <w:p w14:paraId="07AB512A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5255607E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Förnamn</w:t>
            </w:r>
          </w:p>
          <w:p w14:paraId="3063B05E" w14:textId="77777777" w:rsidR="000F62FF" w:rsidRPr="002B2617" w:rsidRDefault="000F62FF" w:rsidP="00A20334">
            <w:pPr>
              <w:rPr>
                <w:rFonts w:cs="Arial"/>
                <w:lang w:val="sv-FI"/>
              </w:rPr>
            </w:pPr>
            <w:r w:rsidRPr="002B2617">
              <w:rPr>
                <w:rFonts w:cs="Arial"/>
                <w:sz w:val="20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 w:val="20"/>
                <w:lang w:val="sv-FI"/>
              </w:rPr>
            </w:r>
            <w:r w:rsidRPr="002B2617">
              <w:rPr>
                <w:rFonts w:cs="Arial"/>
                <w:sz w:val="20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sz w:val="20"/>
                <w:lang w:val="sv-FI"/>
              </w:rPr>
              <w:fldChar w:fldCharType="end"/>
            </w:r>
          </w:p>
        </w:tc>
        <w:tc>
          <w:tcPr>
            <w:tcW w:w="2976" w:type="dxa"/>
          </w:tcPr>
          <w:p w14:paraId="7B71E3E1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Födelsedatum</w:t>
            </w:r>
          </w:p>
          <w:p w14:paraId="5B4037DB" w14:textId="77777777" w:rsidR="000F62FF" w:rsidRPr="002B2617" w:rsidRDefault="000F62FF" w:rsidP="00A20334">
            <w:pPr>
              <w:rPr>
                <w:rFonts w:cs="Arial"/>
                <w:lang w:val="sv-FI"/>
              </w:rPr>
            </w:pPr>
            <w:r w:rsidRPr="002B2617">
              <w:rPr>
                <w:rFonts w:cs="Arial"/>
                <w:lang w:val="sv-FI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lang w:val="sv-FI"/>
              </w:rPr>
            </w:r>
            <w:r w:rsidRPr="002B2617">
              <w:rPr>
                <w:rFonts w:cs="Arial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lang w:val="sv-FI"/>
              </w:rPr>
              <w:fldChar w:fldCharType="end"/>
            </w:r>
          </w:p>
        </w:tc>
      </w:tr>
      <w:tr w:rsidR="000F62FF" w:rsidRPr="002B2617" w14:paraId="7C9A55C4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B714DD3" w14:textId="77777777" w:rsidR="002421A8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Yrke/uppgift</w:t>
            </w:r>
            <w:r w:rsidR="002421A8" w:rsidRPr="002B2617">
              <w:rPr>
                <w:lang w:val="sv-FI"/>
              </w:rPr>
              <w:t xml:space="preserve"> </w:t>
            </w:r>
          </w:p>
          <w:p w14:paraId="24C38A38" w14:textId="77777777" w:rsidR="00062F83" w:rsidRPr="002B2617" w:rsidRDefault="002421A8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19A74078" w14:textId="77777777" w:rsidTr="009D7B58">
        <w:trPr>
          <w:trHeight w:val="525"/>
        </w:trPr>
        <w:tc>
          <w:tcPr>
            <w:tcW w:w="5104" w:type="dxa"/>
            <w:gridSpan w:val="2"/>
          </w:tcPr>
          <w:p w14:paraId="47D92EB9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71E2460C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5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</w:tcPr>
          <w:p w14:paraId="10A62835" w14:textId="77777777" w:rsidR="002421A8" w:rsidRPr="002B2617" w:rsidRDefault="00FB3A18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516137D1" w14:textId="77777777" w:rsidR="000F62FF" w:rsidRPr="002B2617" w:rsidRDefault="002421A8" w:rsidP="00A20334">
            <w:pPr>
              <w:rPr>
                <w:rFonts w:ascii="Cambria" w:hAnsi="Cambria"/>
                <w:b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55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7B8592F9" w14:textId="77777777" w:rsidTr="009D7B58">
        <w:trPr>
          <w:trHeight w:val="525"/>
        </w:trPr>
        <w:tc>
          <w:tcPr>
            <w:tcW w:w="10348" w:type="dxa"/>
            <w:gridSpan w:val="4"/>
          </w:tcPr>
          <w:p w14:paraId="4060F284" w14:textId="77777777" w:rsidR="000F62FF" w:rsidRPr="002B2617" w:rsidRDefault="00D92335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Arbetsgivarens namn (om annat än tillståndssökandens/tillståndshavarens)</w:t>
            </w:r>
          </w:p>
          <w:p w14:paraId="62449143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60"/>
                  <w:enabled/>
                  <w:calcOnExit w:val="0"/>
                  <w:textInput/>
                </w:ffData>
              </w:fldChar>
            </w:r>
            <w:bookmarkStart w:id="9" w:name="Teksti360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9"/>
          </w:p>
        </w:tc>
      </w:tr>
      <w:tr w:rsidR="000F62FF" w:rsidRPr="002B2617" w14:paraId="394C461B" w14:textId="77777777" w:rsidTr="009D7B58">
        <w:trPr>
          <w:trHeight w:val="525"/>
        </w:trPr>
        <w:tc>
          <w:tcPr>
            <w:tcW w:w="10348" w:type="dxa"/>
            <w:gridSpan w:val="4"/>
          </w:tcPr>
          <w:p w14:paraId="4E646047" w14:textId="77777777" w:rsidR="000F62FF" w:rsidRPr="002B2617" w:rsidRDefault="00AA4B5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Av Tillstånds- och tillsynsverket för social- och hälsovården (Valvira) give</w:t>
            </w:r>
            <w:r w:rsidR="00DD5411" w:rsidRPr="002B2617">
              <w:rPr>
                <w:lang w:val="sv-FI"/>
              </w:rPr>
              <w:t>n identifikationskod</w:t>
            </w:r>
            <w:r w:rsidRPr="002B2617">
              <w:rPr>
                <w:lang w:val="sv-FI"/>
              </w:rPr>
              <w:t xml:space="preserve"> (ifylls för tillstånd gällande </w:t>
            </w:r>
            <w:r w:rsidR="007168A9" w:rsidRPr="002B2617">
              <w:rPr>
                <w:lang w:val="sv-FI"/>
              </w:rPr>
              <w:t>hälso- och sjukvården</w:t>
            </w:r>
            <w:r w:rsidR="00AA5108" w:rsidRPr="002B2617">
              <w:rPr>
                <w:lang w:val="sv-FI"/>
              </w:rPr>
              <w:t>s funktioner)</w:t>
            </w:r>
          </w:p>
          <w:p w14:paraId="7BCE6D83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64"/>
                  <w:enabled/>
                  <w:calcOnExit w:val="0"/>
                  <w:textInput/>
                </w:ffData>
              </w:fldChar>
            </w:r>
            <w:bookmarkStart w:id="10" w:name="Teksti364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10"/>
          </w:p>
        </w:tc>
      </w:tr>
      <w:tr w:rsidR="00E848E9" w:rsidRPr="002B2617" w14:paraId="4A7A1BF7" w14:textId="77777777" w:rsidTr="009D7B58">
        <w:trPr>
          <w:trHeight w:val="525"/>
        </w:trPr>
        <w:tc>
          <w:tcPr>
            <w:tcW w:w="10348" w:type="dxa"/>
            <w:gridSpan w:val="4"/>
          </w:tcPr>
          <w:p w14:paraId="3E2A5C0A" w14:textId="77777777" w:rsidR="00E848E9" w:rsidRPr="002B2617" w:rsidRDefault="00AA5108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 xml:space="preserve">Verkar som </w:t>
            </w:r>
            <w:r w:rsidRPr="002B2617">
              <w:rPr>
                <w:rFonts w:cs="Arial"/>
                <w:color w:val="333333"/>
                <w:szCs w:val="18"/>
                <w:lang w:val="sv-FI"/>
              </w:rPr>
              <w:t>strålsäkerhetsansvarig från och med</w:t>
            </w:r>
            <w:r w:rsidR="00E848E9" w:rsidRPr="002B2617">
              <w:rPr>
                <w:lang w:val="sv-FI"/>
              </w:rPr>
              <w:t xml:space="preserve"> </w:t>
            </w:r>
          </w:p>
          <w:p w14:paraId="7A19CA7D" w14:textId="77777777" w:rsidR="00E848E9" w:rsidRPr="002B2617" w:rsidRDefault="00E848E9">
            <w:pPr>
              <w:rPr>
                <w:b/>
                <w:lang w:val="sv-FI"/>
              </w:rPr>
            </w:pPr>
            <w:r w:rsidRPr="002B2617">
              <w:rPr>
                <w:rFonts w:cs="Arial"/>
                <w:b/>
                <w:lang w:val="sv-FI"/>
              </w:rPr>
              <w:fldChar w:fldCharType="begin">
                <w:ffData>
                  <w:name w:val="Teksti365"/>
                  <w:enabled/>
                  <w:calcOnExit w:val="0"/>
                  <w:textInput/>
                </w:ffData>
              </w:fldChar>
            </w:r>
            <w:bookmarkStart w:id="11" w:name="Teksti365"/>
            <w:r w:rsidRPr="002B2617">
              <w:rPr>
                <w:rFonts w:cs="Arial"/>
                <w:b/>
                <w:lang w:val="sv-FI"/>
              </w:rPr>
              <w:instrText xml:space="preserve"> FORMTEXT </w:instrText>
            </w:r>
            <w:r w:rsidRPr="002B2617">
              <w:rPr>
                <w:rFonts w:cs="Arial"/>
                <w:b/>
                <w:lang w:val="sv-FI"/>
              </w:rPr>
            </w:r>
            <w:r w:rsidRPr="002B2617">
              <w:rPr>
                <w:rFonts w:cs="Arial"/>
                <w:b/>
                <w:lang w:val="sv-FI"/>
              </w:rPr>
              <w:fldChar w:fldCharType="separate"/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fldChar w:fldCharType="end"/>
            </w:r>
            <w:bookmarkEnd w:id="11"/>
            <w:r w:rsidRPr="002B2617">
              <w:rPr>
                <w:lang w:val="sv-FI"/>
              </w:rPr>
              <w:t>/</w:t>
            </w:r>
            <w:r w:rsidRPr="002B2617">
              <w:rPr>
                <w:rFonts w:cs="Arial"/>
                <w:b/>
                <w:lang w:val="sv-FI"/>
              </w:rPr>
              <w:fldChar w:fldCharType="begin">
                <w:ffData>
                  <w:name w:val="Teksti366"/>
                  <w:enabled/>
                  <w:calcOnExit w:val="0"/>
                  <w:textInput/>
                </w:ffData>
              </w:fldChar>
            </w:r>
            <w:bookmarkStart w:id="12" w:name="Teksti366"/>
            <w:r w:rsidRPr="002B2617">
              <w:rPr>
                <w:rFonts w:cs="Arial"/>
                <w:b/>
                <w:lang w:val="sv-FI"/>
              </w:rPr>
              <w:instrText xml:space="preserve"> FORMTEXT </w:instrText>
            </w:r>
            <w:r w:rsidRPr="002B2617">
              <w:rPr>
                <w:rFonts w:cs="Arial"/>
                <w:b/>
                <w:lang w:val="sv-FI"/>
              </w:rPr>
            </w:r>
            <w:r w:rsidRPr="002B2617">
              <w:rPr>
                <w:rFonts w:cs="Arial"/>
                <w:b/>
                <w:lang w:val="sv-FI"/>
              </w:rPr>
              <w:fldChar w:fldCharType="separate"/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fldChar w:fldCharType="end"/>
            </w:r>
            <w:bookmarkEnd w:id="12"/>
            <w:r w:rsidRPr="002B2617">
              <w:rPr>
                <w:lang w:val="sv-FI"/>
              </w:rPr>
              <w:t xml:space="preserve"> </w:t>
            </w:r>
            <w:r w:rsidRPr="002B2617">
              <w:rPr>
                <w:rFonts w:cs="Arial"/>
                <w:b/>
                <w:lang w:val="sv-FI"/>
              </w:rPr>
              <w:t>20</w:t>
            </w:r>
            <w:r w:rsidRPr="002B2617">
              <w:rPr>
                <w:rFonts w:cs="Arial"/>
                <w:b/>
                <w:lang w:val="sv-FI"/>
              </w:rPr>
              <w:fldChar w:fldCharType="begin">
                <w:ffData>
                  <w:name w:val="Teksti367"/>
                  <w:enabled/>
                  <w:calcOnExit w:val="0"/>
                  <w:textInput/>
                </w:ffData>
              </w:fldChar>
            </w:r>
            <w:bookmarkStart w:id="13" w:name="Teksti367"/>
            <w:r w:rsidRPr="002B2617">
              <w:rPr>
                <w:rFonts w:cs="Arial"/>
                <w:b/>
                <w:lang w:val="sv-FI"/>
              </w:rPr>
              <w:instrText xml:space="preserve"> FORMTEXT </w:instrText>
            </w:r>
            <w:r w:rsidRPr="002B2617">
              <w:rPr>
                <w:rFonts w:cs="Arial"/>
                <w:b/>
                <w:lang w:val="sv-FI"/>
              </w:rPr>
            </w:r>
            <w:r w:rsidRPr="002B2617">
              <w:rPr>
                <w:rFonts w:cs="Arial"/>
                <w:b/>
                <w:lang w:val="sv-FI"/>
              </w:rPr>
              <w:fldChar w:fldCharType="separate"/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fldChar w:fldCharType="end"/>
            </w:r>
            <w:bookmarkEnd w:id="13"/>
          </w:p>
        </w:tc>
      </w:tr>
    </w:tbl>
    <w:p w14:paraId="26AB7C6C" w14:textId="77777777" w:rsidR="0050092E" w:rsidRPr="002B2617" w:rsidRDefault="00FD1813" w:rsidP="00FD1813">
      <w:pPr>
        <w:rPr>
          <w:rFonts w:ascii="Cambria" w:hAnsi="Cambria"/>
          <w:b/>
          <w:bCs/>
          <w:sz w:val="20"/>
          <w:lang w:val="sv-FI"/>
        </w:rPr>
      </w:pPr>
      <w:r>
        <w:rPr>
          <w:rFonts w:ascii="Cambria" w:hAnsi="Cambria"/>
          <w:b/>
          <w:bCs/>
          <w:sz w:val="20"/>
          <w:lang w:val="sv-FI"/>
        </w:rPr>
        <w:br w:type="page"/>
      </w:r>
    </w:p>
    <w:p w14:paraId="1BD0FD19" w14:textId="77777777" w:rsidR="00D27C7E" w:rsidRPr="002B2617" w:rsidRDefault="00AA5108" w:rsidP="004B223E">
      <w:pPr>
        <w:pStyle w:val="Otsikko1"/>
        <w:rPr>
          <w:lang w:val="sv-FI"/>
        </w:rPr>
      </w:pPr>
      <w:r w:rsidRPr="002B2617">
        <w:rPr>
          <w:lang w:val="sv-FI"/>
        </w:rPr>
        <w:lastRenderedPageBreak/>
        <w:t xml:space="preserve">Uppgifter om kvalitetssäkringsprogrammet </w:t>
      </w:r>
      <w:r w:rsidR="00330BE3" w:rsidRPr="002B2617">
        <w:rPr>
          <w:lang w:val="sv-FI"/>
        </w:rPr>
        <w:t xml:space="preserve">för verksamheten och </w:t>
      </w:r>
      <w:r w:rsidR="003A5C37" w:rsidRPr="002B2617">
        <w:rPr>
          <w:lang w:val="sv-FI"/>
        </w:rPr>
        <w:t xml:space="preserve">om </w:t>
      </w:r>
      <w:r w:rsidR="00E842A1" w:rsidRPr="002B2617">
        <w:rPr>
          <w:lang w:val="sv-FI"/>
        </w:rPr>
        <w:t>i</w:t>
      </w:r>
      <w:r w:rsidR="00330BE3" w:rsidRPr="002B2617">
        <w:rPr>
          <w:lang w:val="sv-FI"/>
        </w:rPr>
        <w:t xml:space="preserve"> kvalitetsledningen använda förfaranden</w:t>
      </w:r>
    </w:p>
    <w:p w14:paraId="3B8A74F6" w14:textId="77777777" w:rsidR="003E2E92" w:rsidRPr="002B2617" w:rsidRDefault="00E842A1" w:rsidP="00F4748F">
      <w:pPr>
        <w:rPr>
          <w:lang w:val="sv-FI"/>
        </w:rPr>
      </w:pPr>
      <w:r w:rsidRPr="002B2617">
        <w:rPr>
          <w:lang w:val="sv-FI"/>
        </w:rPr>
        <w:t>Vid behov på särskild bilaga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2B2617" w14:paraId="5CFE3C16" w14:textId="77777777" w:rsidTr="009D7B58">
        <w:trPr>
          <w:trHeight w:val="1198"/>
        </w:trPr>
        <w:tc>
          <w:tcPr>
            <w:tcW w:w="10348" w:type="dxa"/>
          </w:tcPr>
          <w:p w14:paraId="49B5C2C8" w14:textId="77777777" w:rsidR="007E0A65" w:rsidRPr="002B2617" w:rsidRDefault="003E2E92">
            <w:pPr>
              <w:rPr>
                <w:rFonts w:cs="Arial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bookmarkStart w:id="14" w:name="Teksti672"/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14"/>
          </w:p>
        </w:tc>
      </w:tr>
    </w:tbl>
    <w:p w14:paraId="2053F222" w14:textId="77777777" w:rsidR="007E0A65" w:rsidRPr="002B2617" w:rsidRDefault="007E0A65" w:rsidP="008F0270">
      <w:pPr>
        <w:pStyle w:val="Otsikko1"/>
        <w:numPr>
          <w:ilvl w:val="0"/>
          <w:numId w:val="0"/>
        </w:numPr>
        <w:ind w:left="284"/>
        <w:rPr>
          <w:lang w:val="sv-FI"/>
        </w:rPr>
      </w:pPr>
    </w:p>
    <w:p w14:paraId="4F7CC988" w14:textId="77777777" w:rsidR="007E0A65" w:rsidRPr="002B2617" w:rsidRDefault="00E842A1" w:rsidP="007E0A65">
      <w:pPr>
        <w:pStyle w:val="Otsikko1"/>
        <w:rPr>
          <w:lang w:val="sv-FI"/>
        </w:rPr>
      </w:pPr>
      <w:r w:rsidRPr="002B2617">
        <w:rPr>
          <w:lang w:val="sv-FI"/>
        </w:rPr>
        <w:t>Tilläggsuppgifter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7E0A65" w:rsidRPr="002B2617" w14:paraId="687F9D92" w14:textId="77777777" w:rsidTr="00982ABD">
        <w:trPr>
          <w:trHeight w:val="1198"/>
        </w:trPr>
        <w:tc>
          <w:tcPr>
            <w:tcW w:w="10348" w:type="dxa"/>
          </w:tcPr>
          <w:p w14:paraId="014C55AE" w14:textId="77777777" w:rsidR="007E0A65" w:rsidRPr="002B2617" w:rsidRDefault="007E0A65" w:rsidP="00982ABD">
            <w:pPr>
              <w:rPr>
                <w:rFonts w:ascii="Cambria" w:hAnsi="Cambria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02CCCE13" w14:textId="77777777" w:rsidR="003E2E92" w:rsidRPr="002B2617" w:rsidRDefault="003E2E92" w:rsidP="000850ED">
      <w:pPr>
        <w:outlineLvl w:val="0"/>
        <w:rPr>
          <w:rFonts w:cs="Arial"/>
          <w:b/>
          <w:bCs/>
          <w:sz w:val="20"/>
          <w:lang w:val="sv-FI"/>
        </w:rPr>
      </w:pPr>
    </w:p>
    <w:p w14:paraId="060A5A4A" w14:textId="77777777" w:rsidR="00340C63" w:rsidRPr="002B2617" w:rsidRDefault="00E842A1" w:rsidP="009D7B58">
      <w:pPr>
        <w:pStyle w:val="Otsikko1"/>
        <w:rPr>
          <w:lang w:val="sv-FI"/>
        </w:rPr>
      </w:pPr>
      <w:r w:rsidRPr="002B2617">
        <w:rPr>
          <w:lang w:val="sv-FI"/>
        </w:rPr>
        <w:t>Bilagor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2B2617" w14:paraId="2317682E" w14:textId="77777777" w:rsidTr="009D7B58">
        <w:trPr>
          <w:trHeight w:val="749"/>
        </w:trPr>
        <w:tc>
          <w:tcPr>
            <w:tcW w:w="10361" w:type="dxa"/>
          </w:tcPr>
          <w:p w14:paraId="563682E1" w14:textId="77777777" w:rsidR="007633E3" w:rsidRPr="002B2617" w:rsidRDefault="00FE1409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Valinta12"/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bookmarkEnd w:id="15"/>
            <w:r w:rsidR="007633E3" w:rsidRPr="002B2617">
              <w:rPr>
                <w:szCs w:val="18"/>
                <w:lang w:val="sv-FI"/>
              </w:rPr>
              <w:t xml:space="preserve"> </w:t>
            </w:r>
            <w:r w:rsidR="00E842A1" w:rsidRPr="002B2617">
              <w:rPr>
                <w:szCs w:val="18"/>
                <w:lang w:val="sv-FI"/>
              </w:rPr>
              <w:t>Utdrag ur handelsregistret</w:t>
            </w:r>
            <w:r w:rsidR="00FD1813">
              <w:rPr>
                <w:rStyle w:val="Alaviitteenviite"/>
                <w:szCs w:val="18"/>
                <w:lang w:val="sv-FI"/>
              </w:rPr>
              <w:footnoteReference w:id="3"/>
            </w:r>
          </w:p>
          <w:p w14:paraId="0447D2D7" w14:textId="77777777" w:rsidR="000E5928" w:rsidRPr="002B2617" w:rsidRDefault="000E5928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E842A1" w:rsidRPr="002B2617">
              <w:rPr>
                <w:szCs w:val="18"/>
                <w:lang w:val="sv-FI"/>
              </w:rPr>
              <w:t xml:space="preserve">Kopia av </w:t>
            </w:r>
            <w:r w:rsidR="003F3CC7" w:rsidRPr="002B2617">
              <w:rPr>
                <w:szCs w:val="18"/>
                <w:lang w:val="sv-FI"/>
              </w:rPr>
              <w:t>intyg över behörighet som strålsäkerhetsansvarig (STV) (gäller inte tandläkare/sjukhusfysiker som har av Valvira give</w:t>
            </w:r>
            <w:r w:rsidR="001D701B">
              <w:rPr>
                <w:szCs w:val="18"/>
                <w:lang w:val="sv-FI"/>
              </w:rPr>
              <w:t>n</w:t>
            </w:r>
            <w:r w:rsidR="003F3CC7" w:rsidRPr="002B2617">
              <w:rPr>
                <w:szCs w:val="18"/>
                <w:lang w:val="sv-FI"/>
              </w:rPr>
              <w:t xml:space="preserve"> </w:t>
            </w:r>
            <w:r w:rsidR="001D701B">
              <w:rPr>
                <w:szCs w:val="18"/>
                <w:lang w:val="sv-FI"/>
              </w:rPr>
              <w:t>identifikationskod</w:t>
            </w:r>
            <w:r w:rsidR="00FD1813">
              <w:rPr>
                <w:rStyle w:val="Alaviitteenviite"/>
                <w:szCs w:val="18"/>
                <w:lang w:val="sv-FI"/>
              </w:rPr>
              <w:footnoteReference w:id="4"/>
            </w:r>
          </w:p>
          <w:p w14:paraId="527035E1" w14:textId="77777777" w:rsidR="0023071B" w:rsidRPr="002B2617" w:rsidRDefault="0023071B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4B223E" w:rsidRPr="002B2617">
              <w:rPr>
                <w:szCs w:val="18"/>
                <w:lang w:val="sv-FI"/>
              </w:rPr>
              <w:t>S</w:t>
            </w:r>
            <w:r w:rsidR="00D259E1" w:rsidRPr="002B2617">
              <w:rPr>
                <w:szCs w:val="18"/>
                <w:lang w:val="sv-FI"/>
              </w:rPr>
              <w:t>äkerhets</w:t>
            </w:r>
            <w:r w:rsidR="00123B20" w:rsidRPr="002B2617">
              <w:rPr>
                <w:szCs w:val="18"/>
                <w:lang w:val="sv-FI"/>
              </w:rPr>
              <w:t>bedöm</w:t>
            </w:r>
            <w:r w:rsidR="00D259E1" w:rsidRPr="002B2617">
              <w:rPr>
                <w:szCs w:val="18"/>
                <w:lang w:val="sv-FI"/>
              </w:rPr>
              <w:t xml:space="preserve">ning </w:t>
            </w:r>
            <w:r w:rsidR="004B223E" w:rsidRPr="002B2617">
              <w:rPr>
                <w:szCs w:val="18"/>
                <w:lang w:val="sv-FI"/>
              </w:rPr>
              <w:t xml:space="preserve">(övergångstid 18 mån. från </w:t>
            </w:r>
            <w:r w:rsidR="00690B20" w:rsidRPr="002B2617">
              <w:rPr>
                <w:szCs w:val="18"/>
                <w:lang w:val="sv-FI"/>
              </w:rPr>
              <w:t>strålsäkerhetslagens ikraftträdande; ska inges senast 15.6.2020)</w:t>
            </w:r>
            <w:r w:rsidR="00FD1813">
              <w:rPr>
                <w:rStyle w:val="Alaviitteenviite"/>
                <w:szCs w:val="18"/>
                <w:lang w:val="sv-FI"/>
              </w:rPr>
              <w:footnoteReference w:id="5"/>
            </w:r>
          </w:p>
          <w:p w14:paraId="35CFE649" w14:textId="77777777" w:rsidR="002D640B" w:rsidRPr="002B2617" w:rsidRDefault="0023071B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="00FD710F" w:rsidRPr="002B2617">
              <w:rPr>
                <w:szCs w:val="18"/>
                <w:lang w:val="sv-FI"/>
              </w:rPr>
              <w:t xml:space="preserve"> </w:t>
            </w:r>
            <w:r w:rsidR="00690B20" w:rsidRPr="002B2617">
              <w:rPr>
                <w:szCs w:val="18"/>
                <w:lang w:val="sv-FI"/>
              </w:rPr>
              <w:t xml:space="preserve">Ledningssystem för </w:t>
            </w:r>
            <w:r w:rsidR="00690B20" w:rsidRPr="002B2617">
              <w:rPr>
                <w:lang w:val="sv-FI"/>
              </w:rPr>
              <w:t>strålningsverksamheten</w:t>
            </w:r>
            <w:r w:rsidR="00FD1813">
              <w:rPr>
                <w:rStyle w:val="Alaviitteenviite"/>
                <w:szCs w:val="18"/>
                <w:lang w:val="sv-FI"/>
              </w:rPr>
              <w:footnoteReference w:id="6"/>
            </w:r>
          </w:p>
          <w:p w14:paraId="03C2476E" w14:textId="77777777" w:rsidR="005551B8" w:rsidRPr="002B2617" w:rsidRDefault="005551B8" w:rsidP="00356D97">
            <w:p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szCs w:val="18"/>
                <w:lang w:val="sv-FI"/>
              </w:rPr>
              <w:instrText xml:space="preserve"> FORMCHECKBOX </w:instrText>
            </w:r>
            <w:r w:rsidR="00E10215">
              <w:rPr>
                <w:szCs w:val="18"/>
                <w:lang w:val="sv-FI"/>
              </w:rPr>
            </w:r>
            <w:r w:rsidR="00E10215">
              <w:rPr>
                <w:szCs w:val="18"/>
                <w:lang w:val="sv-FI"/>
              </w:rPr>
              <w:fldChar w:fldCharType="separate"/>
            </w:r>
            <w:r w:rsidRPr="002B2617">
              <w:rPr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690B20" w:rsidRPr="002B2617">
              <w:rPr>
                <w:szCs w:val="18"/>
                <w:lang w:val="sv-FI"/>
              </w:rPr>
              <w:t>Kvalitetssäkringsprogram</w:t>
            </w:r>
            <w:r w:rsidR="00FD1813">
              <w:rPr>
                <w:rStyle w:val="Alaviitteenviite"/>
                <w:szCs w:val="18"/>
                <w:lang w:val="sv-FI"/>
              </w:rPr>
              <w:footnoteReference w:id="7"/>
            </w:r>
          </w:p>
          <w:p w14:paraId="4F3AF052" w14:textId="77777777" w:rsidR="004013B0" w:rsidRPr="002B2617" w:rsidRDefault="0023071B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="00FD710F" w:rsidRPr="002B2617">
              <w:rPr>
                <w:szCs w:val="18"/>
                <w:lang w:val="sv-FI"/>
              </w:rPr>
              <w:t xml:space="preserve"> </w:t>
            </w:r>
            <w:r w:rsidR="00E802E2" w:rsidRPr="002B2617">
              <w:rPr>
                <w:szCs w:val="18"/>
                <w:lang w:val="sv-FI"/>
              </w:rPr>
              <w:t xml:space="preserve">Plan för </w:t>
            </w:r>
            <w:r w:rsidR="00E802E2" w:rsidRPr="002B2617">
              <w:rPr>
                <w:lang w:val="sv-FI"/>
              </w:rPr>
              <w:t>strålsäkerhetsincidenter</w:t>
            </w:r>
            <w:r w:rsidR="00FD1813">
              <w:rPr>
                <w:rStyle w:val="Alaviitteenviite"/>
                <w:szCs w:val="18"/>
                <w:lang w:val="sv-FI"/>
              </w:rPr>
              <w:footnoteReference w:id="8"/>
            </w:r>
          </w:p>
          <w:p w14:paraId="23225DD2" w14:textId="77777777" w:rsidR="000E5928" w:rsidRPr="002B2617" w:rsidRDefault="004013B0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E802E2" w:rsidRPr="002B2617">
              <w:rPr>
                <w:szCs w:val="18"/>
                <w:lang w:val="sv-FI"/>
              </w:rPr>
              <w:t xml:space="preserve">Plan för </w:t>
            </w:r>
            <w:r w:rsidR="00E802E2" w:rsidRPr="002B2617">
              <w:rPr>
                <w:rStyle w:val="Korostus"/>
                <w:i w:val="0"/>
                <w:lang w:val="sv-FI"/>
              </w:rPr>
              <w:t>skyddsarrangemang</w:t>
            </w:r>
            <w:r w:rsidR="00FD1813">
              <w:rPr>
                <w:rStyle w:val="Alaviitteenviite"/>
                <w:rFonts w:cs="Arial"/>
                <w:szCs w:val="18"/>
                <w:lang w:val="sv-FI"/>
              </w:rPr>
              <w:footnoteReference w:id="9"/>
            </w:r>
          </w:p>
          <w:p w14:paraId="78760792" w14:textId="77777777" w:rsidR="0084799A" w:rsidRPr="002B2617" w:rsidRDefault="0084799A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="00E10215">
              <w:rPr>
                <w:b/>
                <w:szCs w:val="18"/>
                <w:lang w:val="sv-FI"/>
              </w:rPr>
            </w:r>
            <w:r w:rsidR="00E10215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E802E2" w:rsidRPr="002B2617">
              <w:rPr>
                <w:szCs w:val="18"/>
                <w:lang w:val="sv-FI"/>
              </w:rPr>
              <w:t>Utredning om strålningsverksamheten och platsen där strålning används</w:t>
            </w:r>
            <w:r w:rsidR="000E070C" w:rsidRPr="002B2617">
              <w:rPr>
                <w:szCs w:val="18"/>
                <w:lang w:val="sv-FI"/>
              </w:rPr>
              <w:t xml:space="preserve"> </w:t>
            </w:r>
            <w:r w:rsidR="000E070C" w:rsidRPr="002B2617">
              <w:rPr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0E070C" w:rsidRPr="002B2617">
              <w:rPr>
                <w:szCs w:val="18"/>
                <w:lang w:val="sv-FI"/>
              </w:rPr>
              <w:instrText xml:space="preserve"> FORMTEXT </w:instrText>
            </w:r>
            <w:r w:rsidR="000E070C" w:rsidRPr="002B2617">
              <w:rPr>
                <w:szCs w:val="18"/>
                <w:lang w:val="sv-FI"/>
              </w:rPr>
            </w:r>
            <w:r w:rsidR="000E070C" w:rsidRPr="002B2617">
              <w:rPr>
                <w:szCs w:val="18"/>
                <w:lang w:val="sv-FI"/>
              </w:rPr>
              <w:fldChar w:fldCharType="separate"/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szCs w:val="18"/>
                <w:lang w:val="sv-FI"/>
              </w:rPr>
              <w:fldChar w:fldCharType="end"/>
            </w:r>
            <w:r w:rsidR="000E070C" w:rsidRPr="002B2617">
              <w:rPr>
                <w:szCs w:val="18"/>
                <w:lang w:val="sv-FI"/>
              </w:rPr>
              <w:t xml:space="preserve"> </w:t>
            </w:r>
            <w:proofErr w:type="spellStart"/>
            <w:r w:rsidR="000E070C" w:rsidRPr="002B2617">
              <w:rPr>
                <w:szCs w:val="18"/>
                <w:lang w:val="sv-FI"/>
              </w:rPr>
              <w:t>st</w:t>
            </w:r>
            <w:proofErr w:type="spellEnd"/>
            <w:r w:rsidR="000E070C" w:rsidRPr="002B2617">
              <w:rPr>
                <w:szCs w:val="18"/>
                <w:lang w:val="sv-FI"/>
              </w:rPr>
              <w:t xml:space="preserve"> (lika många som antalet kombinationer verksamhet/</w:t>
            </w:r>
            <w:r w:rsidR="00ED2F3D">
              <w:rPr>
                <w:szCs w:val="18"/>
                <w:lang w:val="sv-FI"/>
              </w:rPr>
              <w:t>driftplats</w:t>
            </w:r>
            <w:r w:rsidR="000E070C" w:rsidRPr="002B2617">
              <w:rPr>
                <w:szCs w:val="18"/>
                <w:lang w:val="sv-FI"/>
              </w:rPr>
              <w:t>)</w:t>
            </w:r>
          </w:p>
          <w:p w14:paraId="630D546A" w14:textId="77777777" w:rsidR="0084799A" w:rsidRPr="002B2617" w:rsidRDefault="0084799A" w:rsidP="00356D97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Cs w:val="18"/>
                <w:lang w:val="sv-FI"/>
              </w:rPr>
            </w:r>
            <w:r w:rsidR="00E10215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0E070C" w:rsidRPr="002B2617">
              <w:rPr>
                <w:szCs w:val="18"/>
                <w:lang w:val="sv-FI"/>
              </w:rPr>
              <w:t xml:space="preserve">Utredning om </w:t>
            </w:r>
            <w:r w:rsidR="00266234" w:rsidRPr="002B2617">
              <w:rPr>
                <w:szCs w:val="18"/>
                <w:lang w:val="sv-FI"/>
              </w:rPr>
              <w:t xml:space="preserve">apparatur </w:t>
            </w:r>
            <w:r w:rsidR="00266234" w:rsidRPr="002B2617">
              <w:rPr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266234" w:rsidRPr="002B2617">
              <w:rPr>
                <w:szCs w:val="18"/>
                <w:lang w:val="sv-FI"/>
              </w:rPr>
              <w:instrText xml:space="preserve"> FORMTEXT </w:instrText>
            </w:r>
            <w:r w:rsidR="00266234" w:rsidRPr="002B2617">
              <w:rPr>
                <w:szCs w:val="18"/>
                <w:lang w:val="sv-FI"/>
              </w:rPr>
            </w:r>
            <w:r w:rsidR="00266234" w:rsidRPr="002B2617">
              <w:rPr>
                <w:szCs w:val="18"/>
                <w:lang w:val="sv-FI"/>
              </w:rPr>
              <w:fldChar w:fldCharType="separate"/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szCs w:val="18"/>
                <w:lang w:val="sv-FI"/>
              </w:rPr>
              <w:fldChar w:fldCharType="end"/>
            </w:r>
            <w:r w:rsidR="00266234" w:rsidRPr="002B2617">
              <w:rPr>
                <w:szCs w:val="18"/>
                <w:lang w:val="sv-FI"/>
              </w:rPr>
              <w:t xml:space="preserve"> </w:t>
            </w:r>
            <w:proofErr w:type="spellStart"/>
            <w:r w:rsidR="00266234" w:rsidRPr="002B2617">
              <w:rPr>
                <w:szCs w:val="18"/>
                <w:lang w:val="sv-FI"/>
              </w:rPr>
              <w:t>st</w:t>
            </w:r>
            <w:proofErr w:type="spellEnd"/>
          </w:p>
          <w:p w14:paraId="116C4166" w14:textId="77777777" w:rsidR="002421A8" w:rsidRPr="002B2617" w:rsidRDefault="002421A8" w:rsidP="00356D97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Cs w:val="18"/>
                <w:lang w:val="sv-FI"/>
              </w:rPr>
            </w:r>
            <w:r w:rsidR="00E10215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DF5C27"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266234" w:rsidRPr="002B2617">
              <w:rPr>
                <w:rFonts w:cs="Arial"/>
                <w:szCs w:val="18"/>
                <w:lang w:val="sv-FI"/>
              </w:rPr>
              <w:t xml:space="preserve">Utredning om </w:t>
            </w:r>
            <w:r w:rsidR="0057129A" w:rsidRPr="002B2617">
              <w:rPr>
                <w:rFonts w:cs="Arial"/>
                <w:szCs w:val="18"/>
                <w:lang w:val="sv-FI"/>
              </w:rPr>
              <w:t xml:space="preserve">bemyndigande för </w:t>
            </w:r>
            <w:r w:rsidR="001B3327" w:rsidRPr="002B2617">
              <w:rPr>
                <w:rFonts w:cs="Arial"/>
                <w:szCs w:val="18"/>
                <w:lang w:val="sv-FI"/>
              </w:rPr>
              <w:t xml:space="preserve">personen som </w:t>
            </w:r>
            <w:r w:rsidR="0057129A" w:rsidRPr="002B2617">
              <w:rPr>
                <w:rFonts w:cs="Arial"/>
                <w:szCs w:val="18"/>
                <w:lang w:val="sv-FI"/>
              </w:rPr>
              <w:t>godkänt ansökan att företräda verksamhetsutövaren</w:t>
            </w:r>
            <w:r w:rsidR="00FD1813">
              <w:rPr>
                <w:rStyle w:val="Alaviitteenviite"/>
                <w:rFonts w:cs="Arial"/>
                <w:szCs w:val="18"/>
                <w:lang w:val="sv-FI"/>
              </w:rPr>
              <w:footnoteReference w:id="10"/>
            </w:r>
          </w:p>
          <w:p w14:paraId="0115A633" w14:textId="77777777" w:rsidR="007E0A65" w:rsidRPr="002B2617" w:rsidRDefault="007E0A65" w:rsidP="009D7B58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Cs w:val="18"/>
                <w:lang w:val="sv-FI"/>
              </w:rPr>
            </w:r>
            <w:r w:rsidR="00E10215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57129A" w:rsidRPr="002B2617">
              <w:rPr>
                <w:rFonts w:cs="Arial"/>
                <w:szCs w:val="18"/>
                <w:lang w:val="sv-FI"/>
              </w:rPr>
              <w:t>Den nuvarande innehavarens godkännande av att innehavaren byts</w:t>
            </w:r>
          </w:p>
          <w:p w14:paraId="36959239" w14:textId="77777777" w:rsidR="00983CB1" w:rsidRPr="002B2617" w:rsidRDefault="007E0A65" w:rsidP="009D7B58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10215">
              <w:rPr>
                <w:rFonts w:cs="Arial"/>
                <w:szCs w:val="18"/>
                <w:lang w:val="sv-FI"/>
              </w:rPr>
            </w:r>
            <w:r w:rsidR="00E10215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787A9B" w:rsidRPr="002B2617">
              <w:rPr>
                <w:rFonts w:cs="Arial"/>
                <w:szCs w:val="18"/>
                <w:lang w:val="sv-FI"/>
              </w:rPr>
              <w:t>Annan utredning, vilken</w:t>
            </w:r>
            <w:r w:rsidR="00A1295E" w:rsidRPr="002B2617">
              <w:rPr>
                <w:szCs w:val="18"/>
                <w:lang w:val="sv-FI"/>
              </w:rPr>
              <w:t xml:space="preserve">: </w:t>
            </w:r>
            <w:r w:rsidR="00671741" w:rsidRPr="002B2617">
              <w:rPr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671741" w:rsidRPr="002B2617">
              <w:rPr>
                <w:szCs w:val="18"/>
                <w:lang w:val="sv-FI"/>
              </w:rPr>
              <w:instrText xml:space="preserve"> FORMTEXT </w:instrText>
            </w:r>
            <w:r w:rsidR="00671741" w:rsidRPr="002B2617">
              <w:rPr>
                <w:szCs w:val="18"/>
                <w:lang w:val="sv-FI"/>
              </w:rPr>
            </w:r>
            <w:r w:rsidR="00671741" w:rsidRPr="002B2617">
              <w:rPr>
                <w:szCs w:val="18"/>
                <w:lang w:val="sv-FI"/>
              </w:rPr>
              <w:fldChar w:fldCharType="separate"/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fldChar w:fldCharType="end"/>
            </w:r>
          </w:p>
        </w:tc>
      </w:tr>
    </w:tbl>
    <w:p w14:paraId="540478FD" w14:textId="77777777" w:rsidR="008C7FA3" w:rsidRPr="002B2617" w:rsidRDefault="008C7FA3" w:rsidP="00356D97">
      <w:pPr>
        <w:rPr>
          <w:sz w:val="22"/>
          <w:lang w:val="sv-FI"/>
        </w:rPr>
      </w:pPr>
    </w:p>
    <w:p w14:paraId="4AA2584D" w14:textId="77777777" w:rsidR="008C7FA3" w:rsidRPr="002B2617" w:rsidRDefault="00740A4B" w:rsidP="009D7B58">
      <w:pPr>
        <w:pStyle w:val="Otsikko1"/>
        <w:rPr>
          <w:lang w:val="sv-FI"/>
        </w:rPr>
      </w:pPr>
      <w:r w:rsidRPr="002B2617">
        <w:rPr>
          <w:lang w:val="sv-FI"/>
        </w:rPr>
        <w:t xml:space="preserve">Uppgifter om </w:t>
      </w:r>
      <w:r w:rsidR="00F23875" w:rsidRPr="002B2617">
        <w:rPr>
          <w:lang w:val="sv-FI"/>
        </w:rPr>
        <w:t xml:space="preserve">verksamhetsutövarens </w:t>
      </w:r>
      <w:r w:rsidRPr="002B2617">
        <w:rPr>
          <w:lang w:val="sv-FI"/>
        </w:rPr>
        <w:t>företrädare som godkänt ansökan (</w:t>
      </w:r>
      <w:proofErr w:type="spellStart"/>
      <w:r w:rsidRPr="002B2617">
        <w:rPr>
          <w:lang w:val="sv-FI"/>
        </w:rPr>
        <w:t>namntecknare</w:t>
      </w:r>
      <w:proofErr w:type="spellEnd"/>
      <w:r w:rsidRPr="002B2617">
        <w:rPr>
          <w:lang w:val="sv-FI"/>
        </w:rPr>
        <w:t>)</w:t>
      </w:r>
    </w:p>
    <w:p w14:paraId="51226C5F" w14:textId="77777777" w:rsidR="002769A2" w:rsidRPr="002B2617" w:rsidRDefault="00740A4B" w:rsidP="00F4748F">
      <w:pPr>
        <w:rPr>
          <w:szCs w:val="18"/>
          <w:lang w:val="sv-FI"/>
        </w:rPr>
      </w:pPr>
      <w:r w:rsidRPr="002B2617">
        <w:rPr>
          <w:lang w:val="sv-FI"/>
        </w:rPr>
        <w:t xml:space="preserve">Bemyndigandet för den som godkänt ansökan att företräda verksamhetsutövaren kan visas till exempel genom utdrag ur handelsregistret, genom fullmakt eller i ledningssystemet för </w:t>
      </w:r>
      <w:r w:rsidRPr="002B2617">
        <w:rPr>
          <w:szCs w:val="18"/>
          <w:lang w:val="sv-FI"/>
        </w:rPr>
        <w:t>strålningsverksamheten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5138"/>
      </w:tblGrid>
      <w:tr w:rsidR="008C7FA3" w:rsidRPr="002B2617" w14:paraId="08E4C37A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30A44FA8" w14:textId="77777777" w:rsidR="00B66563" w:rsidRPr="006174FB" w:rsidRDefault="00B66563" w:rsidP="00B66563">
            <w:pPr>
              <w:keepNext/>
              <w:keepLines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7F7F7F" w:themeColor="text1" w:themeTint="80"/>
                <w:szCs w:val="18"/>
              </w:rPr>
              <w:id w:val="-1647970088"/>
              <w:placeholder>
                <w:docPart w:val="6FF57448EA2D40EC8F627BE50D6469EC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2A909D06" w14:textId="77777777" w:rsidR="008C7FA3" w:rsidRPr="002B2617" w:rsidRDefault="00B66563" w:rsidP="00B66563">
                <w:pPr>
                  <w:rPr>
                    <w:rFonts w:cs="Arial"/>
                    <w:szCs w:val="18"/>
                    <w:lang w:val="sv-FI"/>
                  </w:rPr>
                </w:pPr>
                <w:proofErr w:type="spellStart"/>
                <w:proofErr w:type="gramStart"/>
                <w:r w:rsidRPr="00B66563">
                  <w:rPr>
                    <w:rFonts w:cs="Arial"/>
                    <w:color w:val="7F7F7F" w:themeColor="text1" w:themeTint="80"/>
                    <w:szCs w:val="18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</w:tr>
      <w:tr w:rsidR="008C7FA3" w:rsidRPr="002B2617" w14:paraId="15A6234D" w14:textId="77777777" w:rsidTr="009D7B58">
        <w:trPr>
          <w:cantSplit/>
          <w:trHeight w:val="567"/>
        </w:trPr>
        <w:tc>
          <w:tcPr>
            <w:tcW w:w="5210" w:type="dxa"/>
          </w:tcPr>
          <w:p w14:paraId="4B2BE00F" w14:textId="77777777" w:rsidR="008C7FA3" w:rsidRPr="002B2617" w:rsidRDefault="00E8275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Ställning i företaget eller organisationen</w:t>
            </w:r>
          </w:p>
          <w:p w14:paraId="6D3F76E3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138" w:type="dxa"/>
          </w:tcPr>
          <w:p w14:paraId="36C0E1B2" w14:textId="77777777" w:rsidR="008C7FA3" w:rsidRPr="002B2617" w:rsidRDefault="00D51FFC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Namn</w:t>
            </w:r>
          </w:p>
          <w:p w14:paraId="209F2DA0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8C7FA3" w:rsidRPr="002B2617" w14:paraId="3C9342BE" w14:textId="77777777" w:rsidTr="009D7B58">
        <w:trPr>
          <w:cantSplit/>
          <w:trHeight w:val="567"/>
        </w:trPr>
        <w:tc>
          <w:tcPr>
            <w:tcW w:w="5210" w:type="dxa"/>
          </w:tcPr>
          <w:p w14:paraId="21A50216" w14:textId="77777777" w:rsidR="008C7FA3" w:rsidRPr="002B2617" w:rsidRDefault="00E8275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524DD9E9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138" w:type="dxa"/>
          </w:tcPr>
          <w:p w14:paraId="0FADAA45" w14:textId="77777777" w:rsidR="008C7FA3" w:rsidRPr="002B2617" w:rsidRDefault="00E8275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1469DEC1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78744870" w14:textId="77777777" w:rsidR="008C7FA3" w:rsidRPr="002B2617" w:rsidRDefault="008C7FA3" w:rsidP="008C7FA3">
      <w:pPr>
        <w:pStyle w:val="Leipteksti"/>
        <w:outlineLvl w:val="0"/>
        <w:rPr>
          <w:rFonts w:ascii="Cambria" w:hAnsi="Cambria"/>
          <w:lang w:val="sv-FI"/>
        </w:rPr>
      </w:pPr>
    </w:p>
    <w:p w14:paraId="200BF397" w14:textId="77777777" w:rsidR="008C7FA3" w:rsidRPr="002B2617" w:rsidRDefault="00E82757" w:rsidP="009D7B58">
      <w:pPr>
        <w:pStyle w:val="Otsikko1"/>
        <w:rPr>
          <w:lang w:val="sv-FI"/>
        </w:rPr>
      </w:pPr>
      <w:bookmarkStart w:id="16" w:name="_Hlk215706"/>
      <w:r w:rsidRPr="002B2617">
        <w:rPr>
          <w:lang w:val="sv-FI"/>
        </w:rPr>
        <w:t>Uppgifter om avsändaren</w:t>
      </w:r>
      <w:bookmarkEnd w:id="16"/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B66563" w:rsidRPr="006174FB" w14:paraId="214BB5DF" w14:textId="77777777" w:rsidTr="00457493">
        <w:trPr>
          <w:cantSplit/>
          <w:trHeight w:val="56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7EC" w14:textId="77777777" w:rsidR="00B66563" w:rsidRPr="0095128C" w:rsidRDefault="00B66563" w:rsidP="00457493">
            <w:pPr>
              <w:rPr>
                <w:szCs w:val="18"/>
                <w:lang w:val="sv-FI"/>
              </w:rPr>
            </w:pPr>
            <w:r>
              <w:rPr>
                <w:szCs w:val="18"/>
                <w:lang w:val="sv-FI"/>
              </w:rPr>
              <w:t>Datum</w:t>
            </w:r>
          </w:p>
          <w:sdt>
            <w:sdtPr>
              <w:rPr>
                <w:color w:val="7F7F7F" w:themeColor="text1" w:themeTint="80"/>
                <w:szCs w:val="18"/>
                <w:lang w:val="sv-FI"/>
              </w:rPr>
              <w:id w:val="-752348522"/>
              <w:placeholder>
                <w:docPart w:val="3CB152E05A4B4747A2B1410E39C631E3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0012C7D4" w14:textId="77777777" w:rsidR="00B66563" w:rsidRPr="0095128C" w:rsidRDefault="00B66563" w:rsidP="00457493">
                <w:pPr>
                  <w:rPr>
                    <w:szCs w:val="18"/>
                    <w:lang w:val="sv-FI"/>
                  </w:rPr>
                </w:pPr>
                <w:proofErr w:type="spellStart"/>
                <w:proofErr w:type="gramStart"/>
                <w:r w:rsidRPr="0095128C">
                  <w:rPr>
                    <w:color w:val="7F7F7F" w:themeColor="text1" w:themeTint="80"/>
                    <w:szCs w:val="18"/>
                    <w:lang w:val="sv-FI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13E" w14:textId="77777777" w:rsidR="00B66563" w:rsidRPr="00F05F33" w:rsidRDefault="00B66563" w:rsidP="00457493">
            <w:pPr>
              <w:rPr>
                <w:rFonts w:cs="Arial"/>
                <w:lang w:val="sv-FI"/>
              </w:rPr>
            </w:pPr>
            <w:r w:rsidRPr="00F05F33">
              <w:rPr>
                <w:lang w:val="sv-FI"/>
              </w:rPr>
              <w:t>Avsändarens namn och telefonnummer</w:t>
            </w:r>
            <w:r w:rsidRPr="00F05F33">
              <w:rPr>
                <w:rFonts w:cs="Arial"/>
                <w:lang w:val="sv-FI"/>
              </w:rPr>
              <w:t xml:space="preserve"> </w:t>
            </w:r>
          </w:p>
          <w:p w14:paraId="786A4E53" w14:textId="77777777" w:rsidR="00B66563" w:rsidRPr="0095128C" w:rsidRDefault="00B66563" w:rsidP="00457493">
            <w:pPr>
              <w:rPr>
                <w:lang w:val="sv-FI"/>
              </w:rPr>
            </w:pPr>
            <w:r w:rsidRPr="0095128C">
              <w:rPr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95128C">
              <w:rPr>
                <w:lang w:val="sv-FI"/>
              </w:rPr>
              <w:instrText xml:space="preserve"> FORMTEXT </w:instrText>
            </w:r>
            <w:r w:rsidRPr="0095128C">
              <w:rPr>
                <w:lang w:val="sv-FI"/>
              </w:rPr>
            </w:r>
            <w:r w:rsidRPr="0095128C">
              <w:rPr>
                <w:lang w:val="sv-FI"/>
              </w:rPr>
              <w:fldChar w:fldCharType="separate"/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fldChar w:fldCharType="end"/>
            </w:r>
          </w:p>
        </w:tc>
      </w:tr>
    </w:tbl>
    <w:p w14:paraId="708CFF41" w14:textId="77777777" w:rsidR="00D62540" w:rsidRPr="002B2617" w:rsidRDefault="00D62540" w:rsidP="00356D97">
      <w:pPr>
        <w:rPr>
          <w:strike/>
          <w:lang w:val="sv-FI"/>
        </w:rPr>
      </w:pPr>
    </w:p>
    <w:p w14:paraId="6C29593F" w14:textId="77777777" w:rsidR="003E7510" w:rsidRPr="00FD1813" w:rsidRDefault="003E7510" w:rsidP="00FD1813">
      <w:pPr>
        <w:rPr>
          <w:strike/>
          <w:lang w:val="sv-FI"/>
        </w:rPr>
      </w:pPr>
    </w:p>
    <w:p w14:paraId="0951B0D0" w14:textId="77777777" w:rsidR="003E7510" w:rsidRPr="002B2617" w:rsidRDefault="003E7510" w:rsidP="00356D97">
      <w:pPr>
        <w:rPr>
          <w:strike/>
          <w:lang w:val="sv-FI"/>
        </w:rPr>
      </w:pPr>
    </w:p>
    <w:sectPr w:rsidR="003E7510" w:rsidRPr="002B2617" w:rsidSect="00B230AD">
      <w:headerReference w:type="default" r:id="rId8"/>
      <w:headerReference w:type="first" r:id="rId9"/>
      <w:footerReference w:type="first" r:id="rId10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C07D" w14:textId="77777777" w:rsidR="003879EF" w:rsidRDefault="003879EF">
      <w:r>
        <w:separator/>
      </w:r>
    </w:p>
    <w:p w14:paraId="3B3C56C0" w14:textId="77777777" w:rsidR="003879EF" w:rsidRDefault="003879EF"/>
  </w:endnote>
  <w:endnote w:type="continuationSeparator" w:id="0">
    <w:p w14:paraId="5B6401F0" w14:textId="77777777" w:rsidR="003879EF" w:rsidRDefault="003879EF">
      <w:r>
        <w:continuationSeparator/>
      </w:r>
    </w:p>
    <w:p w14:paraId="26AB29E8" w14:textId="77777777" w:rsidR="003879EF" w:rsidRDefault="00387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DCA" w14:textId="77777777" w:rsidR="003F1CFB" w:rsidRDefault="003F1CFB" w:rsidP="005426E9">
    <w:pPr>
      <w:pStyle w:val="Leipteksti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3F1CFB" w:rsidRPr="004656D1" w14:paraId="528DC2D8" w14:textId="77777777" w:rsidTr="00C95341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47B28812" w14:textId="77777777" w:rsidR="003F1CFB" w:rsidRPr="00C95341" w:rsidRDefault="003F1CFB" w:rsidP="00C05209">
          <w:pPr>
            <w:pStyle w:val="Alatunniste"/>
            <w:rPr>
              <w:rFonts w:ascii="Arial Black" w:eastAsia="Calibri" w:hAnsi="Arial Black" w:cs="Arial"/>
              <w:b/>
              <w:sz w:val="20"/>
              <w:szCs w:val="22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271B04A4" w14:textId="77777777" w:rsidR="003F1CFB" w:rsidRPr="00C95341" w:rsidRDefault="003F1CFB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7372CB" w:rsidRPr="00E10215" w14:paraId="3A59BCD4" w14:textId="77777777" w:rsidTr="00C95341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6708EFCD" w14:textId="77777777" w:rsidR="007372CB" w:rsidRPr="004656D1" w:rsidRDefault="007372CB" w:rsidP="007372CB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5CE47E90" w14:textId="77777777" w:rsidR="007372CB" w:rsidRPr="004656D1" w:rsidRDefault="007372CB" w:rsidP="007372CB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44D83427" w14:textId="77777777" w:rsidR="007372CB" w:rsidRPr="004656D1" w:rsidRDefault="007372CB" w:rsidP="007372CB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6642580" w14:textId="35558DD7" w:rsidR="007372CB" w:rsidRPr="00C95341" w:rsidRDefault="007372CB" w:rsidP="007372CB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7AFF973B" w14:textId="77777777" w:rsidR="007372CB" w:rsidRPr="00C95341" w:rsidRDefault="007372CB" w:rsidP="007372CB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7372CB" w:rsidRPr="00E10215" w14:paraId="0C1BABF8" w14:textId="77777777" w:rsidTr="00C95341">
      <w:trPr>
        <w:trHeight w:val="644"/>
      </w:trPr>
      <w:tc>
        <w:tcPr>
          <w:tcW w:w="1838" w:type="pct"/>
          <w:vMerge/>
          <w:shd w:val="clear" w:color="auto" w:fill="auto"/>
        </w:tcPr>
        <w:p w14:paraId="1FADD760" w14:textId="77777777" w:rsidR="007372CB" w:rsidRPr="00C95341" w:rsidRDefault="007372CB" w:rsidP="007372CB">
          <w:pPr>
            <w:pStyle w:val="Alatunniste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6749B85C" w14:textId="77777777" w:rsidR="007372CB" w:rsidRPr="00856BFD" w:rsidRDefault="007372CB" w:rsidP="007372CB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1232938A" w14:textId="77777777" w:rsidR="007372CB" w:rsidRPr="00E10215" w:rsidRDefault="007372CB" w:rsidP="007372CB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10215">
            <w:rPr>
              <w:rFonts w:cs="Arial"/>
              <w:sz w:val="14"/>
              <w:szCs w:val="14"/>
              <w:lang w:val="en-US"/>
            </w:rPr>
            <w:t xml:space="preserve">Osoite | </w:t>
          </w:r>
          <w:proofErr w:type="spellStart"/>
          <w:r w:rsidRPr="00E10215">
            <w:rPr>
              <w:rFonts w:cs="Arial"/>
              <w:sz w:val="14"/>
              <w:szCs w:val="14"/>
              <w:lang w:val="en-US"/>
            </w:rPr>
            <w:t>Adress</w:t>
          </w:r>
          <w:proofErr w:type="spellEnd"/>
          <w:r w:rsidRPr="00E10215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10215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10215">
            <w:rPr>
              <w:rFonts w:cs="Arial"/>
              <w:sz w:val="14"/>
              <w:szCs w:val="14"/>
              <w:lang w:val="en-US"/>
            </w:rPr>
            <w:t xml:space="preserve"> 1, 01370 Vantaa | </w:t>
          </w:r>
          <w:proofErr w:type="spellStart"/>
          <w:r w:rsidRPr="00E10215">
            <w:rPr>
              <w:rFonts w:cs="Arial"/>
              <w:sz w:val="14"/>
              <w:szCs w:val="14"/>
              <w:lang w:val="en-US"/>
            </w:rPr>
            <w:t>Ånäsgränden</w:t>
          </w:r>
          <w:proofErr w:type="spellEnd"/>
          <w:r w:rsidRPr="00E10215">
            <w:rPr>
              <w:rFonts w:cs="Arial"/>
              <w:sz w:val="14"/>
              <w:szCs w:val="14"/>
              <w:lang w:val="en-US"/>
            </w:rPr>
            <w:t xml:space="preserve"> 1, 01370 Vanda</w:t>
          </w:r>
        </w:p>
        <w:p w14:paraId="3952E11C" w14:textId="77777777" w:rsidR="007372CB" w:rsidRPr="00E10215" w:rsidRDefault="007372CB" w:rsidP="007372CB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10215">
            <w:rPr>
              <w:rFonts w:cs="Arial"/>
              <w:sz w:val="14"/>
              <w:szCs w:val="14"/>
              <w:lang w:val="en-US"/>
            </w:rPr>
            <w:t xml:space="preserve">Address | </w:t>
          </w:r>
          <w:proofErr w:type="spellStart"/>
          <w:r w:rsidRPr="00E10215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10215">
            <w:rPr>
              <w:rFonts w:cs="Arial"/>
              <w:sz w:val="14"/>
              <w:szCs w:val="14"/>
              <w:lang w:val="en-US"/>
            </w:rPr>
            <w:t xml:space="preserve"> 1, 01370 Vantaa, FINLAND</w:t>
          </w:r>
        </w:p>
        <w:p w14:paraId="0C574C6D" w14:textId="3B92D00E" w:rsidR="007372CB" w:rsidRPr="00C95341" w:rsidRDefault="007372CB" w:rsidP="007372CB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  <w:r w:rsidRPr="00E10215">
            <w:rPr>
              <w:rFonts w:cs="Arial"/>
              <w:sz w:val="14"/>
              <w:szCs w:val="14"/>
              <w:lang w:val="en-US"/>
            </w:rPr>
            <w:t xml:space="preserve">Puh. | </w:t>
          </w:r>
          <w:proofErr w:type="spellStart"/>
          <w:r w:rsidRPr="00E10215">
            <w:rPr>
              <w:rFonts w:cs="Arial"/>
              <w:sz w:val="14"/>
              <w:szCs w:val="14"/>
              <w:lang w:val="en-US"/>
            </w:rPr>
            <w:t>Tfn</w:t>
          </w:r>
          <w:proofErr w:type="spellEnd"/>
          <w:r w:rsidRPr="00E10215">
            <w:rPr>
              <w:rFonts w:cs="Arial"/>
              <w:sz w:val="14"/>
              <w:szCs w:val="14"/>
              <w:lang w:val="en-US"/>
            </w:rPr>
            <w:t>. | Tel. | (09) 759 881, +358 9 759 881 | www.stuk.fi</w:t>
          </w:r>
        </w:p>
      </w:tc>
    </w:tr>
  </w:tbl>
  <w:p w14:paraId="1CA10FAE" w14:textId="77777777" w:rsidR="003F1CFB" w:rsidRPr="007536F0" w:rsidRDefault="003F1CFB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D6D5" w14:textId="77777777" w:rsidR="003879EF" w:rsidRDefault="003879EF">
      <w:r>
        <w:separator/>
      </w:r>
    </w:p>
    <w:p w14:paraId="6E5676DA" w14:textId="77777777" w:rsidR="003879EF" w:rsidRDefault="003879EF"/>
  </w:footnote>
  <w:footnote w:type="continuationSeparator" w:id="0">
    <w:p w14:paraId="4207ABF5" w14:textId="77777777" w:rsidR="003879EF" w:rsidRDefault="003879EF">
      <w:r>
        <w:continuationSeparator/>
      </w:r>
    </w:p>
    <w:p w14:paraId="3B5CBA1C" w14:textId="77777777" w:rsidR="003879EF" w:rsidRDefault="003879EF"/>
  </w:footnote>
  <w:footnote w:id="1">
    <w:p w14:paraId="72F9A575" w14:textId="2276BA1E" w:rsidR="00FD1813" w:rsidRPr="00FD1813" w:rsidRDefault="00FD1813" w:rsidP="00FD1813">
      <w:pPr>
        <w:rPr>
          <w:sz w:val="16"/>
          <w:szCs w:val="16"/>
          <w:lang w:val="sv-FI"/>
        </w:rPr>
      </w:pPr>
      <w:r w:rsidRPr="00FD1813">
        <w:rPr>
          <w:rStyle w:val="Alaviitteenviite"/>
          <w:sz w:val="16"/>
          <w:szCs w:val="16"/>
        </w:rPr>
        <w:footnoteRef/>
      </w:r>
      <w:r w:rsidRPr="00FD1813">
        <w:rPr>
          <w:sz w:val="16"/>
          <w:szCs w:val="16"/>
          <w:lang w:val="sv-FI"/>
        </w:rPr>
        <w:t xml:space="preserve"> </w:t>
      </w:r>
      <w:proofErr w:type="spellStart"/>
      <w:r w:rsidRPr="00FD1813">
        <w:rPr>
          <w:sz w:val="16"/>
          <w:szCs w:val="16"/>
          <w:lang w:val="sv-FI"/>
        </w:rPr>
        <w:t>SRf</w:t>
      </w:r>
      <w:proofErr w:type="spellEnd"/>
      <w:r w:rsidRPr="00FD1813">
        <w:rPr>
          <w:sz w:val="16"/>
          <w:szCs w:val="16"/>
          <w:lang w:val="sv-FI"/>
        </w:rPr>
        <w:t xml:space="preserve"> (</w:t>
      </w:r>
      <w:r w:rsidRPr="00FD1813">
        <w:rPr>
          <w:rFonts w:cs="Arial"/>
          <w:sz w:val="16"/>
          <w:szCs w:val="16"/>
          <w:lang w:val="sv-FI"/>
        </w:rPr>
        <w:t>1034/2018</w:t>
      </w:r>
      <w:r w:rsidR="006E6F50">
        <w:rPr>
          <w:rFonts w:cs="Arial"/>
          <w:sz w:val="16"/>
          <w:szCs w:val="16"/>
          <w:lang w:val="sv-FI"/>
        </w:rPr>
        <w:t xml:space="preserve"> och </w:t>
      </w:r>
      <w:r w:rsidR="006E6F50" w:rsidRPr="006E6F50">
        <w:rPr>
          <w:rFonts w:cs="Arial"/>
          <w:sz w:val="16"/>
          <w:szCs w:val="16"/>
          <w:lang w:val="sv-FI"/>
        </w:rPr>
        <w:t>1358/2022</w:t>
      </w:r>
      <w:r w:rsidRPr="00FD1813">
        <w:rPr>
          <w:rFonts w:cs="Arial"/>
          <w:sz w:val="16"/>
          <w:szCs w:val="16"/>
          <w:lang w:val="sv-FI"/>
        </w:rPr>
        <w:t xml:space="preserve">) </w:t>
      </w:r>
      <w:r w:rsidRPr="00FD1813">
        <w:rPr>
          <w:sz w:val="16"/>
          <w:szCs w:val="16"/>
          <w:lang w:val="sv-FI"/>
        </w:rPr>
        <w:t>25 §</w:t>
      </w:r>
    </w:p>
    <w:p w14:paraId="6AC6FA8D" w14:textId="77777777" w:rsidR="00B85501" w:rsidRDefault="00B85501" w:rsidP="00FD1813">
      <w:pPr>
        <w:rPr>
          <w:sz w:val="16"/>
          <w:szCs w:val="16"/>
          <w:lang w:val="sv-FI"/>
        </w:rPr>
      </w:pPr>
      <w:r w:rsidRPr="00B85501">
        <w:rPr>
          <w:sz w:val="16"/>
          <w:szCs w:val="16"/>
          <w:lang w:val="sv-FI"/>
        </w:rPr>
        <w:t>Väsentliga ändringar i verksamheten förutsätter att säkerhetstillståndet ändras på förhand, om</w:t>
      </w:r>
    </w:p>
    <w:p w14:paraId="2D42E681" w14:textId="24EB1D12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1)</w:t>
      </w:r>
      <w:r w:rsidRPr="00FD1813">
        <w:rPr>
          <w:rFonts w:cs="Arial"/>
          <w:sz w:val="16"/>
          <w:szCs w:val="16"/>
          <w:lang w:val="sv-FI"/>
        </w:rPr>
        <w:t> </w:t>
      </w:r>
      <w:bookmarkStart w:id="1" w:name="_Hlk198383"/>
      <w:r w:rsidRPr="00FD1813">
        <w:rPr>
          <w:rFonts w:cs="Arial"/>
          <w:sz w:val="16"/>
          <w:szCs w:val="16"/>
          <w:lang w:val="sv-FI"/>
        </w:rPr>
        <w:t>innehavaren av säkerhetstillstånd</w:t>
      </w:r>
      <w:bookmarkEnd w:id="1"/>
      <w:r w:rsidRPr="00FD1813">
        <w:rPr>
          <w:rFonts w:cs="Arial"/>
          <w:sz w:val="16"/>
          <w:szCs w:val="16"/>
          <w:lang w:val="sv-FI"/>
        </w:rPr>
        <w:t xml:space="preserve"> byts;</w:t>
      </w:r>
    </w:p>
    <w:p w14:paraId="7A919CEE" w14:textId="2352A52D" w:rsidR="00FD1813" w:rsidRPr="00FD1813" w:rsidRDefault="00FD1813" w:rsidP="00B85501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2)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en ändring </w:t>
      </w:r>
      <w:r w:rsidRPr="00FD1813">
        <w:rPr>
          <w:rFonts w:cs="Calibri"/>
          <w:sz w:val="16"/>
          <w:szCs w:val="16"/>
          <w:lang w:val="sv-FI"/>
        </w:rPr>
        <w:t>på grund av</w:t>
      </w:r>
      <w:r w:rsidRPr="00FD1813">
        <w:rPr>
          <w:rFonts w:cs="Arial"/>
          <w:sz w:val="16"/>
          <w:szCs w:val="16"/>
          <w:lang w:val="sv-FI"/>
        </w:rPr>
        <w:t xml:space="preserve"> vilken strålningsexponeringen eller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ns kategori ändras från kategori 2 eller 3 till kategori 1 eller från </w:t>
      </w:r>
      <w:proofErr w:type="gramStart"/>
      <w:r w:rsidRPr="00FD1813">
        <w:rPr>
          <w:rFonts w:cs="Arial"/>
          <w:sz w:val="16"/>
          <w:szCs w:val="16"/>
          <w:lang w:val="sv-FI"/>
        </w:rPr>
        <w:t xml:space="preserve">kategori </w:t>
      </w:r>
      <w:r w:rsidR="00B85501">
        <w:rPr>
          <w:rFonts w:cs="Arial"/>
          <w:sz w:val="16"/>
          <w:szCs w:val="16"/>
          <w:lang w:val="sv-FI"/>
        </w:rPr>
        <w:t xml:space="preserve"> </w:t>
      </w:r>
      <w:r w:rsidRPr="00FD1813">
        <w:rPr>
          <w:rFonts w:cs="Arial"/>
          <w:sz w:val="16"/>
          <w:szCs w:val="16"/>
          <w:lang w:val="sv-FI"/>
        </w:rPr>
        <w:t>till</w:t>
      </w:r>
      <w:proofErr w:type="gramEnd"/>
      <w:r w:rsidR="00B85501">
        <w:rPr>
          <w:rFonts w:cs="Arial"/>
          <w:sz w:val="16"/>
          <w:szCs w:val="16"/>
          <w:lang w:val="sv-FI"/>
        </w:rPr>
        <w:t xml:space="preserve"> </w:t>
      </w:r>
      <w:r w:rsidRPr="00FD1813">
        <w:rPr>
          <w:rFonts w:cs="Arial"/>
          <w:sz w:val="16"/>
          <w:szCs w:val="16"/>
          <w:lang w:val="sv-FI"/>
        </w:rPr>
        <w:t>kategori 2;</w:t>
      </w:r>
    </w:p>
    <w:p w14:paraId="6022E1B8" w14:textId="0A323B89" w:rsidR="00B85501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3)</w:t>
      </w:r>
      <w:r w:rsidR="00B85501">
        <w:rPr>
          <w:rFonts w:cs="Arial"/>
          <w:sz w:val="16"/>
          <w:szCs w:val="16"/>
          <w:lang w:val="sv-FI"/>
        </w:rPr>
        <w:t xml:space="preserve"> </w:t>
      </w:r>
      <w:r w:rsidR="00B85501" w:rsidRPr="00B85501">
        <w:rPr>
          <w:rFonts w:cs="Arial"/>
          <w:sz w:val="16"/>
          <w:szCs w:val="16"/>
          <w:lang w:val="sv-FI"/>
        </w:rPr>
        <w:t xml:space="preserve">en betydande ändring i ledningssystemet, </w:t>
      </w:r>
    </w:p>
    <w:p w14:paraId="543F38B6" w14:textId="2F90C6AF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4)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ändring </w:t>
      </w:r>
      <w:r w:rsidRPr="00FD1813">
        <w:rPr>
          <w:rFonts w:cs="Calibri"/>
          <w:sz w:val="16"/>
          <w:szCs w:val="16"/>
          <w:lang w:val="sv-FI"/>
        </w:rPr>
        <w:t>på grund av</w:t>
      </w:r>
      <w:r w:rsidRPr="00FD1813">
        <w:rPr>
          <w:rFonts w:cs="Arial"/>
          <w:sz w:val="16"/>
          <w:szCs w:val="16"/>
          <w:lang w:val="sv-FI"/>
        </w:rPr>
        <w:t xml:space="preserve"> vilken den 54 § i strålsäkerhetslagen avsedda säkerheten måste ändras eller en i säkerheten specificerad sluten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 med hög aktivitet byts ut;</w:t>
      </w:r>
    </w:p>
    <w:p w14:paraId="186F74E3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5)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driftsättning av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 för vårdändamål;</w:t>
      </w:r>
    </w:p>
    <w:p w14:paraId="06E3E8FB" w14:textId="369E1EB0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6)</w:t>
      </w:r>
      <w:r w:rsidRPr="00FD1813">
        <w:rPr>
          <w:rFonts w:cs="Arial"/>
          <w:sz w:val="16"/>
          <w:szCs w:val="16"/>
          <w:lang w:val="sv-FI"/>
        </w:rPr>
        <w:t> </w:t>
      </w:r>
      <w:r w:rsidR="00B85501" w:rsidRPr="00B85501">
        <w:rPr>
          <w:rFonts w:cs="Arial"/>
          <w:sz w:val="16"/>
          <w:szCs w:val="16"/>
          <w:lang w:val="sv-FI"/>
        </w:rPr>
        <w:t>användningen av strålning ändras så att någon annan strålkälla än de som avses i 4 och 5 punkterna tas i bruk, om strålkällan avseende dess strålningsegenskaper och strålsäkerhetsegenskaper avviker från de som redan används i verksamheten enligt säkerhetstillståndet eller om strålsäkerheten under det att strålkällan används förutsätter ändringar av skyddskonstruktionerna eller av arrangemangen gällande användningsplatsen,</w:t>
      </w:r>
    </w:p>
    <w:p w14:paraId="706DA7B8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7)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användning av en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 för annat ändamål än det för vilket tillståndet beviljats;</w:t>
      </w:r>
    </w:p>
    <w:p w14:paraId="39C82313" w14:textId="1A5C6863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8)</w:t>
      </w:r>
      <w:r w:rsidRPr="00FD1813">
        <w:rPr>
          <w:rFonts w:cs="Arial"/>
          <w:sz w:val="16"/>
          <w:szCs w:val="16"/>
          <w:lang w:val="sv-FI"/>
        </w:rPr>
        <w:t> </w:t>
      </w:r>
      <w:r w:rsidR="00B85501" w:rsidRPr="00B85501">
        <w:rPr>
          <w:lang w:val="sv-SE"/>
        </w:rPr>
        <w:t xml:space="preserve"> </w:t>
      </w:r>
      <w:r w:rsidR="00B85501" w:rsidRPr="00B85501">
        <w:rPr>
          <w:rFonts w:cs="Arial"/>
          <w:sz w:val="16"/>
          <w:szCs w:val="16"/>
          <w:lang w:val="sv-FI"/>
        </w:rPr>
        <w:t>verksamhetsplatsen ändras och denna omfattas av särskilda krav på strålsäkerhet eller säkerhetsarrangemang,</w:t>
      </w:r>
    </w:p>
    <w:p w14:paraId="4DF652AA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9)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>sådan ändring av verksamheten att det radioaktiva avfallets eller det i 78 § 3 mom. i strålsäkerhetslagen avsedda avfallets mängd eller beskaffenhet eller därtill knutna arrangemang avviker från vad som godkänts i säkerhetstillståndet;</w:t>
      </w:r>
    </w:p>
    <w:p w14:paraId="7DCE1786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10)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 sådan ändring av verksamheten att utsläppen av radioaktiva ämnen eller deras beskaffenhet ändras från vad som godkänts i säkerhetstillståndet.</w:t>
      </w:r>
    </w:p>
    <w:p w14:paraId="666972BA" w14:textId="77777777" w:rsidR="00FD1813" w:rsidRPr="00FD1813" w:rsidRDefault="00FD1813">
      <w:pPr>
        <w:pStyle w:val="Alaviitteenteksti"/>
        <w:rPr>
          <w:sz w:val="16"/>
          <w:szCs w:val="16"/>
          <w:lang w:val="sv-FI"/>
        </w:rPr>
      </w:pPr>
    </w:p>
  </w:footnote>
  <w:footnote w:id="2">
    <w:p w14:paraId="76633DEE" w14:textId="0D5354BA" w:rsidR="00FD1813" w:rsidRPr="00FD1813" w:rsidRDefault="00FD1813" w:rsidP="00FD1813">
      <w:pPr>
        <w:rPr>
          <w:sz w:val="16"/>
          <w:szCs w:val="16"/>
          <w:lang w:val="sv-FI"/>
        </w:rPr>
      </w:pPr>
      <w:r w:rsidRPr="00FD1813">
        <w:rPr>
          <w:rStyle w:val="Alaviitteenviite"/>
          <w:sz w:val="16"/>
          <w:szCs w:val="16"/>
        </w:rPr>
        <w:footnoteRef/>
      </w:r>
      <w:r w:rsidRPr="00FD1813">
        <w:rPr>
          <w:sz w:val="16"/>
          <w:szCs w:val="16"/>
          <w:lang w:val="sv-FI"/>
        </w:rPr>
        <w:t xml:space="preserve"> </w:t>
      </w:r>
      <w:proofErr w:type="spellStart"/>
      <w:r w:rsidRPr="00FD1813">
        <w:rPr>
          <w:sz w:val="16"/>
          <w:szCs w:val="16"/>
          <w:lang w:val="sv-FI"/>
        </w:rPr>
        <w:t>SRf</w:t>
      </w:r>
      <w:proofErr w:type="spellEnd"/>
      <w:r w:rsidRPr="00FD1813">
        <w:rPr>
          <w:sz w:val="16"/>
          <w:szCs w:val="16"/>
          <w:lang w:val="sv-FI"/>
        </w:rPr>
        <w:t xml:space="preserve"> (1034/2018</w:t>
      </w:r>
      <w:r w:rsidR="006E6F50">
        <w:rPr>
          <w:sz w:val="16"/>
          <w:szCs w:val="16"/>
          <w:lang w:val="sv-FI"/>
        </w:rPr>
        <w:t xml:space="preserve"> och </w:t>
      </w:r>
      <w:r w:rsidR="006E6F50" w:rsidRPr="006E6F50">
        <w:rPr>
          <w:sz w:val="16"/>
          <w:szCs w:val="16"/>
          <w:lang w:val="sv-FI"/>
        </w:rPr>
        <w:t>1358/</w:t>
      </w:r>
      <w:proofErr w:type="gramStart"/>
      <w:r w:rsidR="006E6F50" w:rsidRPr="006E6F50">
        <w:rPr>
          <w:sz w:val="16"/>
          <w:szCs w:val="16"/>
          <w:lang w:val="sv-FI"/>
        </w:rPr>
        <w:t>2022</w:t>
      </w:r>
      <w:r w:rsidR="006E6F50">
        <w:rPr>
          <w:sz w:val="16"/>
          <w:szCs w:val="16"/>
          <w:lang w:val="sv-FI"/>
        </w:rPr>
        <w:t xml:space="preserve"> </w:t>
      </w:r>
      <w:r w:rsidRPr="00FD1813">
        <w:rPr>
          <w:sz w:val="16"/>
          <w:szCs w:val="16"/>
          <w:lang w:val="sv-FI"/>
        </w:rPr>
        <w:t>)</w:t>
      </w:r>
      <w:proofErr w:type="gramEnd"/>
      <w:r w:rsidRPr="00FD1813">
        <w:rPr>
          <w:sz w:val="16"/>
          <w:szCs w:val="16"/>
          <w:lang w:val="sv-FI"/>
        </w:rPr>
        <w:t xml:space="preserve"> 26 §</w:t>
      </w:r>
    </w:p>
    <w:p w14:paraId="2BAF319F" w14:textId="77777777" w:rsidR="00E83DCF" w:rsidRDefault="00E83DCF" w:rsidP="00FD1813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Ändringar i sådan verksamhet som kräver säkerhetstillstånd ska anmälas till Strålsäkerhetscentralen inom två veckor från det att ändringen gjorts, om</w:t>
      </w:r>
      <w:r>
        <w:rPr>
          <w:sz w:val="16"/>
          <w:szCs w:val="16"/>
          <w:lang w:val="sv-FI"/>
        </w:rPr>
        <w:t>:</w:t>
      </w:r>
    </w:p>
    <w:p w14:paraId="2199890A" w14:textId="0A5C20D0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1) kontaktuppgifterna till innehavaren av säkerhetstillståndet ändras,</w:t>
      </w:r>
    </w:p>
    <w:p w14:paraId="1A2AF8C9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2) ändringen innebär att strålningsexponeringens eller strålkällans kategori ändras från kategori 2 eller 1 till kategori 3, eller från kategori 1 till kategori 2,</w:t>
      </w:r>
    </w:p>
    <w:p w14:paraId="7D96FAAD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 xml:space="preserve">3) den strålsäkerhetsansvarige byts, </w:t>
      </w:r>
    </w:p>
    <w:p w14:paraId="241BBFE0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 xml:space="preserve">4) någon annan strålkälla än de som avses i 25 § </w:t>
      </w:r>
      <w:proofErr w:type="gramStart"/>
      <w:r w:rsidRPr="00E83DCF">
        <w:rPr>
          <w:sz w:val="16"/>
          <w:szCs w:val="16"/>
          <w:lang w:val="sv-FI"/>
        </w:rPr>
        <w:t>4-6</w:t>
      </w:r>
      <w:proofErr w:type="gramEnd"/>
      <w:r w:rsidRPr="00E83DCF">
        <w:rPr>
          <w:sz w:val="16"/>
          <w:szCs w:val="16"/>
          <w:lang w:val="sv-FI"/>
        </w:rPr>
        <w:t xml:space="preserve"> punkterna tas i bruk,</w:t>
      </w:r>
    </w:p>
    <w:p w14:paraId="579CC61F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5) det görs en väsentlig ändring i ett kvalitetssäkringsprogram för strålbehandling,</w:t>
      </w:r>
    </w:p>
    <w:p w14:paraId="3469739F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6) användningen av en strålkälla upphör,</w:t>
      </w:r>
    </w:p>
    <w:p w14:paraId="4C8564DE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7) strålningsverksamheten upphör helt eller delvis.</w:t>
      </w:r>
    </w:p>
    <w:p w14:paraId="70854C9B" w14:textId="7DF6CCD0" w:rsidR="00FD1813" w:rsidRPr="00FD1813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8) verksamhetsplatsen ändras, med undantag av en sådan ändring av verksamhetsplatsen som avses i 25 § 1 mom. 8 punkten,</w:t>
      </w:r>
    </w:p>
    <w:p w14:paraId="4C7D14A1" w14:textId="77777777" w:rsidR="00FD1813" w:rsidRPr="00FD1813" w:rsidRDefault="00FD1813" w:rsidP="00FD1813">
      <w:pPr>
        <w:ind w:left="-142"/>
        <w:rPr>
          <w:rFonts w:cs="Arial"/>
          <w:sz w:val="16"/>
          <w:szCs w:val="16"/>
          <w:lang w:val="sv-FI"/>
        </w:rPr>
      </w:pPr>
    </w:p>
    <w:p w14:paraId="758D3D20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sz w:val="16"/>
          <w:szCs w:val="16"/>
          <w:lang w:val="sv-FI"/>
        </w:rPr>
        <w:t>Om en strålkälla vars innehav kräver säkerhetstillstånd tas ur bruk i och med att den överlåts till en annan verksamhetsutövare, ska till anmälan om att den tagits ur bruk fogas ett intyg från mottagaren om att strålkällan har omhändertagits.</w:t>
      </w:r>
    </w:p>
    <w:p w14:paraId="466EF042" w14:textId="77777777" w:rsidR="00FD1813" w:rsidRPr="00FD1813" w:rsidRDefault="00FD1813">
      <w:pPr>
        <w:pStyle w:val="Alaviitteenteksti"/>
        <w:rPr>
          <w:lang w:val="sv-FI"/>
        </w:rPr>
      </w:pPr>
    </w:p>
  </w:footnote>
  <w:footnote w:id="3">
    <w:p w14:paraId="2903E2BA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O</w:t>
      </w:r>
      <w:r w:rsidRPr="00FD1813">
        <w:rPr>
          <w:rFonts w:cs="Arial"/>
          <w:sz w:val="16"/>
          <w:szCs w:val="16"/>
          <w:lang w:val="sv-FI"/>
        </w:rPr>
        <w:t>m det är fråga om nytt säkerhetstillstånd eller byte av tillståndshavare</w:t>
      </w:r>
      <w:r w:rsidR="00E72299">
        <w:rPr>
          <w:rFonts w:cs="Arial"/>
          <w:sz w:val="16"/>
          <w:szCs w:val="16"/>
          <w:lang w:val="sv-FI"/>
        </w:rPr>
        <w:t>.</w:t>
      </w:r>
    </w:p>
  </w:footnote>
  <w:footnote w:id="4">
    <w:p w14:paraId="151DCFBE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 nytt säkerhetstillstånd eller byte av strålsäkerhetsansvarig (STV)</w:t>
      </w:r>
      <w:r w:rsidR="00E72299">
        <w:rPr>
          <w:rFonts w:ascii="Arial" w:hAnsi="Arial" w:cs="Arial"/>
          <w:sz w:val="16"/>
          <w:szCs w:val="16"/>
          <w:lang w:val="sv-FI"/>
        </w:rPr>
        <w:t>.</w:t>
      </w:r>
    </w:p>
  </w:footnote>
  <w:footnote w:id="5">
    <w:p w14:paraId="33B75B28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 xml:space="preserve">m det är fråga om nytt säkerhetstillstånd eller om </w:t>
      </w:r>
      <w:proofErr w:type="gramStart"/>
      <w:r w:rsidRPr="00FD1813">
        <w:rPr>
          <w:rFonts w:ascii="Arial" w:hAnsi="Arial" w:cs="Arial"/>
          <w:sz w:val="16"/>
          <w:szCs w:val="16"/>
          <w:lang w:val="sv-FI"/>
        </w:rPr>
        <w:t>t.ex.</w:t>
      </w:r>
      <w:proofErr w:type="gramEnd"/>
      <w:r w:rsidRPr="00FD1813">
        <w:rPr>
          <w:rFonts w:ascii="Arial" w:hAnsi="Arial" w:cs="Arial"/>
          <w:sz w:val="16"/>
          <w:szCs w:val="16"/>
          <w:lang w:val="sv-FI"/>
        </w:rPr>
        <w:t xml:space="preserve"> verksamhetens strålningsklassificering ändras</w:t>
      </w:r>
      <w:r w:rsidR="00E72299">
        <w:rPr>
          <w:rFonts w:ascii="Arial" w:hAnsi="Arial" w:cs="Arial"/>
          <w:sz w:val="16"/>
          <w:szCs w:val="16"/>
          <w:lang w:val="sv-FI"/>
        </w:rPr>
        <w:t>.</w:t>
      </w:r>
    </w:p>
  </w:footnote>
  <w:footnote w:id="6">
    <w:p w14:paraId="1C30CAAD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 nytt säkerhetstillstånd eller en väsentlig ändring i ledningssystemet</w:t>
      </w:r>
      <w:r w:rsidR="00E72299">
        <w:rPr>
          <w:rFonts w:ascii="Arial" w:hAnsi="Arial" w:cs="Arial"/>
          <w:sz w:val="16"/>
          <w:szCs w:val="16"/>
          <w:lang w:val="sv-FI"/>
        </w:rPr>
        <w:t>.</w:t>
      </w:r>
    </w:p>
  </w:footnote>
  <w:footnote w:id="7">
    <w:p w14:paraId="16DC0AB8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O</w:t>
      </w:r>
      <w:r w:rsidRPr="00FD1813">
        <w:rPr>
          <w:rFonts w:cs="Arial"/>
          <w:sz w:val="16"/>
          <w:szCs w:val="16"/>
          <w:lang w:val="sv-FI"/>
        </w:rPr>
        <w:t>m beskrivningen i punkt 7 behöver kompletteras</w:t>
      </w:r>
      <w:r w:rsidR="00E72299">
        <w:rPr>
          <w:rFonts w:cs="Arial"/>
          <w:sz w:val="16"/>
          <w:szCs w:val="16"/>
          <w:lang w:val="sv-FI"/>
        </w:rPr>
        <w:t>.</w:t>
      </w:r>
    </w:p>
  </w:footnote>
  <w:footnote w:id="8">
    <w:p w14:paraId="1293ED58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O</w:t>
      </w:r>
      <w:r w:rsidRPr="00FD1813">
        <w:rPr>
          <w:rFonts w:cs="Arial"/>
          <w:sz w:val="16"/>
          <w:szCs w:val="16"/>
          <w:lang w:val="sv-FI"/>
        </w:rPr>
        <w:t>m det är fråga om nytt säkerhetstillstånd eller väsentlig ändring av planen</w:t>
      </w:r>
      <w:r w:rsidR="00E72299">
        <w:rPr>
          <w:rFonts w:cs="Arial"/>
          <w:sz w:val="16"/>
          <w:szCs w:val="16"/>
          <w:lang w:val="sv-FI"/>
        </w:rPr>
        <w:t>.</w:t>
      </w:r>
    </w:p>
  </w:footnote>
  <w:footnote w:id="9">
    <w:p w14:paraId="5004FACC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</w:t>
      </w:r>
      <w:r w:rsidRPr="00FD1813">
        <w:rPr>
          <w:rFonts w:ascii="Arial" w:hAnsi="Arial" w:cs="Arial"/>
          <w:sz w:val="16"/>
          <w:szCs w:val="16"/>
          <w:vertAlign w:val="superscript"/>
          <w:lang w:val="sv-FI"/>
        </w:rPr>
        <w:t xml:space="preserve"> </w:t>
      </w:r>
      <w:r w:rsidRPr="00FD1813">
        <w:rPr>
          <w:rStyle w:val="Korostus"/>
          <w:rFonts w:ascii="Arial" w:hAnsi="Arial" w:cs="Arial"/>
          <w:i w:val="0"/>
          <w:sz w:val="16"/>
          <w:szCs w:val="16"/>
          <w:lang w:val="sv-FI"/>
        </w:rPr>
        <w:t>skyddsarrangemang på nivå A eller B</w:t>
      </w:r>
      <w:r w:rsidR="00E72299">
        <w:rPr>
          <w:rStyle w:val="Korostus"/>
          <w:rFonts w:ascii="Arial" w:hAnsi="Arial" w:cs="Arial"/>
          <w:i w:val="0"/>
          <w:sz w:val="16"/>
          <w:szCs w:val="16"/>
          <w:lang w:val="sv-FI"/>
        </w:rPr>
        <w:t>.</w:t>
      </w:r>
    </w:p>
  </w:footnote>
  <w:footnote w:id="10">
    <w:p w14:paraId="6A1635EE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B</w:t>
      </w:r>
      <w:r w:rsidRPr="00FD1813">
        <w:rPr>
          <w:rFonts w:cs="Arial"/>
          <w:sz w:val="16"/>
          <w:szCs w:val="16"/>
          <w:lang w:val="sv-FI"/>
        </w:rPr>
        <w:t>emyndigandet för den som godkänt ansökan att företräda verksamhetsutövaren kan visas till exempel genom utdrag ur handelsregistret, genom fullmakt eller i ledningssystemet för strålningsverksamheten</w:t>
      </w:r>
      <w:r w:rsidR="00E72299">
        <w:rPr>
          <w:rFonts w:cs="Arial"/>
          <w:sz w:val="16"/>
          <w:szCs w:val="16"/>
          <w:lang w:val="sv-FI"/>
        </w:rPr>
        <w:t>.</w:t>
      </w:r>
    </w:p>
    <w:p w14:paraId="711FD2C9" w14:textId="77777777" w:rsidR="00FD1813" w:rsidRPr="00FD1813" w:rsidRDefault="00FD1813">
      <w:pPr>
        <w:pStyle w:val="Alaviitteenteksti"/>
        <w:rPr>
          <w:lang w:val="sv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1B62" w14:textId="77777777" w:rsidR="003F1CFB" w:rsidRDefault="003F1CFB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3F1CFB" w:rsidRPr="00E15BBF" w14:paraId="141DEE70" w14:textId="77777777" w:rsidTr="00C95341">
      <w:tc>
        <w:tcPr>
          <w:tcW w:w="7513" w:type="dxa"/>
          <w:shd w:val="clear" w:color="auto" w:fill="auto"/>
        </w:tcPr>
        <w:p w14:paraId="61DA5E95" w14:textId="77777777" w:rsidR="003F1CFB" w:rsidRPr="00C95341" w:rsidRDefault="003F1CFB" w:rsidP="00C95341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 w:rsidRPr="00C95341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116B6E1F" w14:textId="6C2AE3CA" w:rsidR="003F1CFB" w:rsidRPr="00C95341" w:rsidRDefault="00A84DC2" w:rsidP="00C95341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BLANKETT</w:t>
          </w:r>
          <w:r w:rsidR="003F1CFB" w:rsidRPr="00C95341">
            <w:rPr>
              <w:rFonts w:cs="Arial"/>
              <w:noProof/>
              <w:sz w:val="20"/>
            </w:rPr>
            <w:t xml:space="preserve"> 1.1 (</w:t>
          </w:r>
          <w:r w:rsidR="000D2161">
            <w:rPr>
              <w:rFonts w:cs="Arial"/>
              <w:noProof/>
              <w:sz w:val="20"/>
            </w:rPr>
            <w:t>4</w:t>
          </w:r>
          <w:r w:rsidR="00FD1813">
            <w:rPr>
              <w:rFonts w:cs="Arial"/>
              <w:noProof/>
              <w:sz w:val="20"/>
            </w:rPr>
            <w:t>.</w:t>
          </w:r>
          <w:r w:rsidR="000D2161">
            <w:rPr>
              <w:rFonts w:cs="Arial"/>
              <w:noProof/>
              <w:sz w:val="20"/>
            </w:rPr>
            <w:t>1</w:t>
          </w:r>
          <w:r w:rsidR="00FD1813">
            <w:rPr>
              <w:rFonts w:cs="Arial"/>
              <w:noProof/>
              <w:sz w:val="20"/>
            </w:rPr>
            <w:t>.20</w:t>
          </w:r>
          <w:r w:rsidR="00BE60B1">
            <w:rPr>
              <w:rFonts w:cs="Arial"/>
              <w:noProof/>
              <w:sz w:val="20"/>
            </w:rPr>
            <w:t>2</w:t>
          </w:r>
          <w:r w:rsidR="000D2161">
            <w:rPr>
              <w:rFonts w:cs="Arial"/>
              <w:noProof/>
              <w:sz w:val="20"/>
            </w:rPr>
            <w:t>3</w:t>
          </w:r>
          <w:r w:rsidR="003F1CFB" w:rsidRPr="00C95341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  <w:shd w:val="clear" w:color="auto" w:fill="auto"/>
        </w:tcPr>
        <w:p w14:paraId="616C55A1" w14:textId="1723D0D1" w:rsidR="003F1CFB" w:rsidRPr="00C95341" w:rsidRDefault="003F1CFB" w:rsidP="00C95341">
          <w:pPr>
            <w:jc w:val="right"/>
            <w:rPr>
              <w:rFonts w:cs="Arial"/>
              <w:noProof/>
              <w:sz w:val="20"/>
            </w:rPr>
          </w:pP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PAGE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9C2152">
            <w:rPr>
              <w:rFonts w:cs="Arial"/>
              <w:noProof/>
              <w:sz w:val="20"/>
            </w:rPr>
            <w:t>3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(</w:t>
          </w: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E10215">
            <w:rPr>
              <w:rFonts w:cs="Arial"/>
              <w:noProof/>
              <w:sz w:val="20"/>
            </w:rPr>
            <w:t>3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)</w:t>
          </w:r>
        </w:p>
      </w:tc>
    </w:tr>
  </w:tbl>
  <w:p w14:paraId="5B50F635" w14:textId="77777777" w:rsidR="003F1CFB" w:rsidRPr="003847D9" w:rsidRDefault="003F1CFB" w:rsidP="009D7B58">
    <w:pPr>
      <w:pStyle w:val="Yltunniste"/>
      <w:jc w:val="center"/>
      <w:rPr>
        <w:rFonts w:ascii="Cambria" w:hAnsi="Cambria"/>
        <w:sz w:val="22"/>
        <w:szCs w:val="22"/>
      </w:rPr>
    </w:pPr>
  </w:p>
  <w:p w14:paraId="4C023FF2" w14:textId="77777777" w:rsidR="003F1CFB" w:rsidRDefault="003F1C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B15F" w14:textId="77777777" w:rsidR="003F1CFB" w:rsidDel="00F03307" w:rsidRDefault="003F1CFB" w:rsidP="00127A1F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3F1CFB" w:rsidRPr="00E15BBF" w14:paraId="1278F9ED" w14:textId="77777777" w:rsidTr="00C95341">
      <w:tc>
        <w:tcPr>
          <w:tcW w:w="7513" w:type="dxa"/>
          <w:shd w:val="clear" w:color="auto" w:fill="auto"/>
        </w:tcPr>
        <w:p w14:paraId="6F0656E9" w14:textId="77777777" w:rsidR="003F1CFB" w:rsidRPr="00C95341" w:rsidRDefault="00A84DC2" w:rsidP="00C95341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77FE1E27" wp14:editId="6AD7C6FC">
                <wp:extent cx="3962400" cy="510540"/>
                <wp:effectExtent l="0" t="0" r="0" b="3810"/>
                <wp:docPr id="7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F1CFB" w:rsidRPr="00C95341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61411AD5" w14:textId="3C51754D" w:rsidR="003F1CFB" w:rsidRPr="00C95341" w:rsidRDefault="00A84DC2" w:rsidP="00C95341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</w:t>
          </w:r>
          <w:r w:rsidR="00FD1813">
            <w:rPr>
              <w:rFonts w:cs="Arial"/>
              <w:noProof/>
              <w:sz w:val="20"/>
            </w:rPr>
            <w:t xml:space="preserve"> 1.1 (</w:t>
          </w:r>
          <w:r w:rsidR="006E6F50">
            <w:rPr>
              <w:rFonts w:cs="Arial"/>
              <w:noProof/>
              <w:sz w:val="20"/>
            </w:rPr>
            <w:t>4</w:t>
          </w:r>
          <w:r w:rsidR="00FD1813">
            <w:rPr>
              <w:rFonts w:cs="Arial"/>
              <w:noProof/>
              <w:sz w:val="20"/>
            </w:rPr>
            <w:t>.</w:t>
          </w:r>
          <w:r w:rsidR="006E6F50">
            <w:rPr>
              <w:rFonts w:cs="Arial"/>
              <w:noProof/>
              <w:sz w:val="20"/>
            </w:rPr>
            <w:t>1</w:t>
          </w:r>
          <w:r w:rsidR="00FD1813">
            <w:rPr>
              <w:rFonts w:cs="Arial"/>
              <w:noProof/>
              <w:sz w:val="20"/>
            </w:rPr>
            <w:t>.20</w:t>
          </w:r>
          <w:r w:rsidR="007372CB">
            <w:rPr>
              <w:rFonts w:cs="Arial"/>
              <w:noProof/>
              <w:sz w:val="20"/>
            </w:rPr>
            <w:t>2</w:t>
          </w:r>
          <w:r w:rsidR="006E6F50">
            <w:rPr>
              <w:rFonts w:cs="Arial"/>
              <w:noProof/>
              <w:sz w:val="20"/>
            </w:rPr>
            <w:t>3</w:t>
          </w:r>
          <w:r w:rsidR="003F1CFB" w:rsidRPr="00C95341">
            <w:rPr>
              <w:rFonts w:cs="Arial"/>
              <w:noProof/>
              <w:sz w:val="20"/>
            </w:rPr>
            <w:t>)</w:t>
          </w:r>
        </w:p>
        <w:p w14:paraId="19AF56B1" w14:textId="77777777" w:rsidR="003F1CFB" w:rsidRPr="00C95341" w:rsidRDefault="003F1CFB" w:rsidP="00C95341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shd w:val="clear" w:color="auto" w:fill="auto"/>
        </w:tcPr>
        <w:p w14:paraId="769D7AB2" w14:textId="140FE037" w:rsidR="003F1CFB" w:rsidRPr="00C95341" w:rsidRDefault="003F1CFB" w:rsidP="00C95341">
          <w:pPr>
            <w:jc w:val="right"/>
            <w:rPr>
              <w:rFonts w:cs="Arial"/>
              <w:noProof/>
              <w:sz w:val="20"/>
            </w:rPr>
          </w:pP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PAGE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9C2152">
            <w:rPr>
              <w:rFonts w:cs="Arial"/>
              <w:noProof/>
              <w:sz w:val="20"/>
            </w:rPr>
            <w:t>1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(</w:t>
          </w: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E10215">
            <w:rPr>
              <w:rFonts w:cs="Arial"/>
              <w:noProof/>
              <w:sz w:val="20"/>
            </w:rPr>
            <w:t>3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)</w:t>
          </w:r>
        </w:p>
      </w:tc>
    </w:tr>
  </w:tbl>
  <w:p w14:paraId="4618A4EE" w14:textId="77777777" w:rsidR="003F1CFB" w:rsidRPr="003847D9" w:rsidRDefault="003F1CFB" w:rsidP="009D7B58">
    <w:pPr>
      <w:pStyle w:val="Yltunniste"/>
      <w:rPr>
        <w:rFonts w:ascii="Cambria" w:hAnsi="Cambria"/>
        <w:sz w:val="22"/>
        <w:szCs w:val="22"/>
      </w:rPr>
    </w:pPr>
  </w:p>
  <w:p w14:paraId="3A7C2244" w14:textId="77777777" w:rsidR="003F1CFB" w:rsidRDefault="003F1C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21CB"/>
    <w:multiLevelType w:val="hybridMultilevel"/>
    <w:tmpl w:val="72FCC698"/>
    <w:lvl w:ilvl="0" w:tplc="306C01A8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820451">
    <w:abstractNumId w:val="0"/>
  </w:num>
  <w:num w:numId="2" w16cid:durableId="1178665176">
    <w:abstractNumId w:val="7"/>
  </w:num>
  <w:num w:numId="3" w16cid:durableId="1285312433">
    <w:abstractNumId w:val="5"/>
  </w:num>
  <w:num w:numId="4" w16cid:durableId="1256935075">
    <w:abstractNumId w:val="13"/>
  </w:num>
  <w:num w:numId="5" w16cid:durableId="1862084493">
    <w:abstractNumId w:val="5"/>
    <w:lvlOverride w:ilvl="0">
      <w:startOverride w:val="1"/>
    </w:lvlOverride>
  </w:num>
  <w:num w:numId="6" w16cid:durableId="3069769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7142896">
    <w:abstractNumId w:val="10"/>
  </w:num>
  <w:num w:numId="8" w16cid:durableId="373651979">
    <w:abstractNumId w:val="6"/>
  </w:num>
  <w:num w:numId="9" w16cid:durableId="2045985047">
    <w:abstractNumId w:val="1"/>
  </w:num>
  <w:num w:numId="10" w16cid:durableId="1636593789">
    <w:abstractNumId w:val="3"/>
  </w:num>
  <w:num w:numId="11" w16cid:durableId="736125018">
    <w:abstractNumId w:val="4"/>
  </w:num>
  <w:num w:numId="12" w16cid:durableId="1078869969">
    <w:abstractNumId w:val="12"/>
  </w:num>
  <w:num w:numId="13" w16cid:durableId="1275358534">
    <w:abstractNumId w:val="8"/>
  </w:num>
  <w:num w:numId="14" w16cid:durableId="1489592324">
    <w:abstractNumId w:val="9"/>
  </w:num>
  <w:num w:numId="15" w16cid:durableId="339087998">
    <w:abstractNumId w:val="11"/>
  </w:num>
  <w:num w:numId="16" w16cid:durableId="39913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1785A"/>
    <w:rsid w:val="000202AB"/>
    <w:rsid w:val="00023EAA"/>
    <w:rsid w:val="0002430C"/>
    <w:rsid w:val="000263D2"/>
    <w:rsid w:val="000304B7"/>
    <w:rsid w:val="00034EF6"/>
    <w:rsid w:val="0003674A"/>
    <w:rsid w:val="00037762"/>
    <w:rsid w:val="0004069D"/>
    <w:rsid w:val="000608B4"/>
    <w:rsid w:val="00062D67"/>
    <w:rsid w:val="00062F83"/>
    <w:rsid w:val="00066420"/>
    <w:rsid w:val="000740C9"/>
    <w:rsid w:val="0008019B"/>
    <w:rsid w:val="00082687"/>
    <w:rsid w:val="000850ED"/>
    <w:rsid w:val="00091C8C"/>
    <w:rsid w:val="000922C7"/>
    <w:rsid w:val="00092E49"/>
    <w:rsid w:val="00096FAD"/>
    <w:rsid w:val="000A391A"/>
    <w:rsid w:val="000A55E6"/>
    <w:rsid w:val="000A7B8A"/>
    <w:rsid w:val="000B01C5"/>
    <w:rsid w:val="000B1F72"/>
    <w:rsid w:val="000B2435"/>
    <w:rsid w:val="000C0030"/>
    <w:rsid w:val="000C07E3"/>
    <w:rsid w:val="000C1B58"/>
    <w:rsid w:val="000C62A7"/>
    <w:rsid w:val="000D2161"/>
    <w:rsid w:val="000D27B7"/>
    <w:rsid w:val="000D71A6"/>
    <w:rsid w:val="000D75BD"/>
    <w:rsid w:val="000D7E4E"/>
    <w:rsid w:val="000E070C"/>
    <w:rsid w:val="000E112E"/>
    <w:rsid w:val="000E39A2"/>
    <w:rsid w:val="000E5928"/>
    <w:rsid w:val="000E6E77"/>
    <w:rsid w:val="000F1758"/>
    <w:rsid w:val="000F1CF9"/>
    <w:rsid w:val="000F62FF"/>
    <w:rsid w:val="00100DEB"/>
    <w:rsid w:val="00102235"/>
    <w:rsid w:val="00102F7C"/>
    <w:rsid w:val="0010308E"/>
    <w:rsid w:val="00110720"/>
    <w:rsid w:val="00123B20"/>
    <w:rsid w:val="001242D3"/>
    <w:rsid w:val="00124D3D"/>
    <w:rsid w:val="00126D7D"/>
    <w:rsid w:val="00127A1F"/>
    <w:rsid w:val="00137F75"/>
    <w:rsid w:val="0014028B"/>
    <w:rsid w:val="0014231B"/>
    <w:rsid w:val="0014410D"/>
    <w:rsid w:val="001508FD"/>
    <w:rsid w:val="0015504E"/>
    <w:rsid w:val="00160B84"/>
    <w:rsid w:val="001630A9"/>
    <w:rsid w:val="00167541"/>
    <w:rsid w:val="00181640"/>
    <w:rsid w:val="00181F3E"/>
    <w:rsid w:val="0019296B"/>
    <w:rsid w:val="00194143"/>
    <w:rsid w:val="001A0B53"/>
    <w:rsid w:val="001A5A53"/>
    <w:rsid w:val="001B3327"/>
    <w:rsid w:val="001D04B5"/>
    <w:rsid w:val="001D36C4"/>
    <w:rsid w:val="001D5609"/>
    <w:rsid w:val="001D701B"/>
    <w:rsid w:val="001D760C"/>
    <w:rsid w:val="001D794C"/>
    <w:rsid w:val="001E33C3"/>
    <w:rsid w:val="001E371D"/>
    <w:rsid w:val="001F4066"/>
    <w:rsid w:val="001F4241"/>
    <w:rsid w:val="001F70BD"/>
    <w:rsid w:val="00201967"/>
    <w:rsid w:val="00210E20"/>
    <w:rsid w:val="0021747F"/>
    <w:rsid w:val="0023071B"/>
    <w:rsid w:val="00230C0C"/>
    <w:rsid w:val="00231713"/>
    <w:rsid w:val="002421A8"/>
    <w:rsid w:val="00244992"/>
    <w:rsid w:val="00251950"/>
    <w:rsid w:val="00251FD9"/>
    <w:rsid w:val="00252059"/>
    <w:rsid w:val="00264BAF"/>
    <w:rsid w:val="00266234"/>
    <w:rsid w:val="002704BC"/>
    <w:rsid w:val="002740EF"/>
    <w:rsid w:val="002769A2"/>
    <w:rsid w:val="00276CD6"/>
    <w:rsid w:val="00281043"/>
    <w:rsid w:val="0028192A"/>
    <w:rsid w:val="00281A19"/>
    <w:rsid w:val="00290547"/>
    <w:rsid w:val="002929C1"/>
    <w:rsid w:val="00297462"/>
    <w:rsid w:val="00297B76"/>
    <w:rsid w:val="002A3DA1"/>
    <w:rsid w:val="002A57BF"/>
    <w:rsid w:val="002A7542"/>
    <w:rsid w:val="002B2617"/>
    <w:rsid w:val="002C3B4E"/>
    <w:rsid w:val="002C5585"/>
    <w:rsid w:val="002D00CF"/>
    <w:rsid w:val="002D640B"/>
    <w:rsid w:val="002D6C23"/>
    <w:rsid w:val="002D78FB"/>
    <w:rsid w:val="002E6EE3"/>
    <w:rsid w:val="002F4C26"/>
    <w:rsid w:val="0030082A"/>
    <w:rsid w:val="00300A24"/>
    <w:rsid w:val="0030737D"/>
    <w:rsid w:val="00310FDC"/>
    <w:rsid w:val="0031496C"/>
    <w:rsid w:val="0032388B"/>
    <w:rsid w:val="00330BE3"/>
    <w:rsid w:val="00333FC9"/>
    <w:rsid w:val="00335728"/>
    <w:rsid w:val="00335A13"/>
    <w:rsid w:val="003367FB"/>
    <w:rsid w:val="00340C63"/>
    <w:rsid w:val="00356D97"/>
    <w:rsid w:val="003578E9"/>
    <w:rsid w:val="0036147B"/>
    <w:rsid w:val="00365FB8"/>
    <w:rsid w:val="00370D9F"/>
    <w:rsid w:val="0037162B"/>
    <w:rsid w:val="0037236D"/>
    <w:rsid w:val="00373C63"/>
    <w:rsid w:val="00375775"/>
    <w:rsid w:val="003837BB"/>
    <w:rsid w:val="003847D9"/>
    <w:rsid w:val="00384AB7"/>
    <w:rsid w:val="003879EF"/>
    <w:rsid w:val="00387C80"/>
    <w:rsid w:val="003A1FB5"/>
    <w:rsid w:val="003A20AF"/>
    <w:rsid w:val="003A5C37"/>
    <w:rsid w:val="003A6845"/>
    <w:rsid w:val="003B55A2"/>
    <w:rsid w:val="003C2710"/>
    <w:rsid w:val="003C32B9"/>
    <w:rsid w:val="003C4A83"/>
    <w:rsid w:val="003D0593"/>
    <w:rsid w:val="003D0FFB"/>
    <w:rsid w:val="003D40C1"/>
    <w:rsid w:val="003E2E92"/>
    <w:rsid w:val="003E7510"/>
    <w:rsid w:val="003F0373"/>
    <w:rsid w:val="003F1CFB"/>
    <w:rsid w:val="003F38AF"/>
    <w:rsid w:val="003F3CC7"/>
    <w:rsid w:val="003F61D1"/>
    <w:rsid w:val="004013B0"/>
    <w:rsid w:val="00411097"/>
    <w:rsid w:val="0041277B"/>
    <w:rsid w:val="00412E0B"/>
    <w:rsid w:val="0041300A"/>
    <w:rsid w:val="00421A64"/>
    <w:rsid w:val="0042650E"/>
    <w:rsid w:val="00426683"/>
    <w:rsid w:val="00436CBA"/>
    <w:rsid w:val="0044676C"/>
    <w:rsid w:val="00447C79"/>
    <w:rsid w:val="00447F16"/>
    <w:rsid w:val="00456573"/>
    <w:rsid w:val="0046442D"/>
    <w:rsid w:val="00475A3F"/>
    <w:rsid w:val="004807A8"/>
    <w:rsid w:val="004828C0"/>
    <w:rsid w:val="00485960"/>
    <w:rsid w:val="00493C16"/>
    <w:rsid w:val="004964BB"/>
    <w:rsid w:val="00496824"/>
    <w:rsid w:val="00497C18"/>
    <w:rsid w:val="004A15C7"/>
    <w:rsid w:val="004A2C06"/>
    <w:rsid w:val="004A3764"/>
    <w:rsid w:val="004A4F7F"/>
    <w:rsid w:val="004A5535"/>
    <w:rsid w:val="004A774F"/>
    <w:rsid w:val="004B1D5F"/>
    <w:rsid w:val="004B223E"/>
    <w:rsid w:val="004C4342"/>
    <w:rsid w:val="004D0DB1"/>
    <w:rsid w:val="004D0F9B"/>
    <w:rsid w:val="004D440F"/>
    <w:rsid w:val="004D6153"/>
    <w:rsid w:val="004D7D92"/>
    <w:rsid w:val="004E10CC"/>
    <w:rsid w:val="004E3848"/>
    <w:rsid w:val="004E4542"/>
    <w:rsid w:val="004E749D"/>
    <w:rsid w:val="004E7E33"/>
    <w:rsid w:val="004F22A7"/>
    <w:rsid w:val="004F6F92"/>
    <w:rsid w:val="0050092E"/>
    <w:rsid w:val="00506537"/>
    <w:rsid w:val="0050678A"/>
    <w:rsid w:val="0050703C"/>
    <w:rsid w:val="00522E50"/>
    <w:rsid w:val="00525B45"/>
    <w:rsid w:val="005354A1"/>
    <w:rsid w:val="00540A15"/>
    <w:rsid w:val="005426E9"/>
    <w:rsid w:val="00546939"/>
    <w:rsid w:val="005551B8"/>
    <w:rsid w:val="00557DAF"/>
    <w:rsid w:val="00565358"/>
    <w:rsid w:val="0057129A"/>
    <w:rsid w:val="00583B4A"/>
    <w:rsid w:val="00594A29"/>
    <w:rsid w:val="0059652B"/>
    <w:rsid w:val="005A624F"/>
    <w:rsid w:val="005A72A3"/>
    <w:rsid w:val="005B016A"/>
    <w:rsid w:val="005B62D5"/>
    <w:rsid w:val="005B726A"/>
    <w:rsid w:val="005C057F"/>
    <w:rsid w:val="005D139A"/>
    <w:rsid w:val="005D2DAD"/>
    <w:rsid w:val="005D2E4A"/>
    <w:rsid w:val="005D448D"/>
    <w:rsid w:val="005D60E5"/>
    <w:rsid w:val="005D6225"/>
    <w:rsid w:val="005D7BFD"/>
    <w:rsid w:val="005E60DF"/>
    <w:rsid w:val="005F33AB"/>
    <w:rsid w:val="005F7C21"/>
    <w:rsid w:val="00600799"/>
    <w:rsid w:val="00607690"/>
    <w:rsid w:val="006138C3"/>
    <w:rsid w:val="006400DE"/>
    <w:rsid w:val="006402B8"/>
    <w:rsid w:val="00642959"/>
    <w:rsid w:val="006524F5"/>
    <w:rsid w:val="00653289"/>
    <w:rsid w:val="00653A80"/>
    <w:rsid w:val="006577A5"/>
    <w:rsid w:val="00670FBA"/>
    <w:rsid w:val="00671741"/>
    <w:rsid w:val="00671CF7"/>
    <w:rsid w:val="00690B20"/>
    <w:rsid w:val="00693426"/>
    <w:rsid w:val="00695ACB"/>
    <w:rsid w:val="00696606"/>
    <w:rsid w:val="006A336E"/>
    <w:rsid w:val="006B028A"/>
    <w:rsid w:val="006B07F1"/>
    <w:rsid w:val="006B2334"/>
    <w:rsid w:val="006B663D"/>
    <w:rsid w:val="006C1DDB"/>
    <w:rsid w:val="006C323D"/>
    <w:rsid w:val="006D3ABD"/>
    <w:rsid w:val="006E6F50"/>
    <w:rsid w:val="006F0D23"/>
    <w:rsid w:val="006F4F6E"/>
    <w:rsid w:val="006F5870"/>
    <w:rsid w:val="006F6C95"/>
    <w:rsid w:val="006F7290"/>
    <w:rsid w:val="00700046"/>
    <w:rsid w:val="0070008E"/>
    <w:rsid w:val="007005C7"/>
    <w:rsid w:val="007168A9"/>
    <w:rsid w:val="00732A83"/>
    <w:rsid w:val="007330B3"/>
    <w:rsid w:val="007358B6"/>
    <w:rsid w:val="00736341"/>
    <w:rsid w:val="007372CB"/>
    <w:rsid w:val="0074040E"/>
    <w:rsid w:val="00740A4B"/>
    <w:rsid w:val="00741405"/>
    <w:rsid w:val="007431DB"/>
    <w:rsid w:val="00750D10"/>
    <w:rsid w:val="00752FB3"/>
    <w:rsid w:val="007536F0"/>
    <w:rsid w:val="00754CA8"/>
    <w:rsid w:val="007608AA"/>
    <w:rsid w:val="00761FC2"/>
    <w:rsid w:val="007633E3"/>
    <w:rsid w:val="00770416"/>
    <w:rsid w:val="00770BE4"/>
    <w:rsid w:val="0077128D"/>
    <w:rsid w:val="0078062E"/>
    <w:rsid w:val="00782AE4"/>
    <w:rsid w:val="00787A9B"/>
    <w:rsid w:val="007A12F7"/>
    <w:rsid w:val="007A3274"/>
    <w:rsid w:val="007A6341"/>
    <w:rsid w:val="007A761E"/>
    <w:rsid w:val="007A793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F22C2"/>
    <w:rsid w:val="007F2CE9"/>
    <w:rsid w:val="007F553B"/>
    <w:rsid w:val="007F7E33"/>
    <w:rsid w:val="00815219"/>
    <w:rsid w:val="008161C8"/>
    <w:rsid w:val="008169F3"/>
    <w:rsid w:val="0082289B"/>
    <w:rsid w:val="00826681"/>
    <w:rsid w:val="008315CF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6C35"/>
    <w:rsid w:val="00880E8B"/>
    <w:rsid w:val="00880FB4"/>
    <w:rsid w:val="00890248"/>
    <w:rsid w:val="00895654"/>
    <w:rsid w:val="008A0F82"/>
    <w:rsid w:val="008A4E1F"/>
    <w:rsid w:val="008A6B65"/>
    <w:rsid w:val="008C51F7"/>
    <w:rsid w:val="008C65CE"/>
    <w:rsid w:val="008C7FA3"/>
    <w:rsid w:val="008D44C6"/>
    <w:rsid w:val="008D6665"/>
    <w:rsid w:val="008E2582"/>
    <w:rsid w:val="008E5BB0"/>
    <w:rsid w:val="008F0270"/>
    <w:rsid w:val="0090332E"/>
    <w:rsid w:val="00903484"/>
    <w:rsid w:val="009055E8"/>
    <w:rsid w:val="00905EA6"/>
    <w:rsid w:val="0091362F"/>
    <w:rsid w:val="00933692"/>
    <w:rsid w:val="009344AF"/>
    <w:rsid w:val="009367B6"/>
    <w:rsid w:val="0094228A"/>
    <w:rsid w:val="00943DA2"/>
    <w:rsid w:val="00943E0E"/>
    <w:rsid w:val="00954EB2"/>
    <w:rsid w:val="009635A8"/>
    <w:rsid w:val="00967365"/>
    <w:rsid w:val="00973510"/>
    <w:rsid w:val="00976693"/>
    <w:rsid w:val="00980361"/>
    <w:rsid w:val="00982ABD"/>
    <w:rsid w:val="00983CB1"/>
    <w:rsid w:val="0099300A"/>
    <w:rsid w:val="009960CD"/>
    <w:rsid w:val="00996D2A"/>
    <w:rsid w:val="009A0563"/>
    <w:rsid w:val="009A1626"/>
    <w:rsid w:val="009A1AAC"/>
    <w:rsid w:val="009A404A"/>
    <w:rsid w:val="009A45AB"/>
    <w:rsid w:val="009C2152"/>
    <w:rsid w:val="009C5851"/>
    <w:rsid w:val="009D1550"/>
    <w:rsid w:val="009D2086"/>
    <w:rsid w:val="009D6EC0"/>
    <w:rsid w:val="009D7B58"/>
    <w:rsid w:val="009F466A"/>
    <w:rsid w:val="00A012A4"/>
    <w:rsid w:val="00A10269"/>
    <w:rsid w:val="00A1195D"/>
    <w:rsid w:val="00A1295E"/>
    <w:rsid w:val="00A17EAA"/>
    <w:rsid w:val="00A20334"/>
    <w:rsid w:val="00A22BC3"/>
    <w:rsid w:val="00A320B4"/>
    <w:rsid w:val="00A33177"/>
    <w:rsid w:val="00A413E6"/>
    <w:rsid w:val="00A47B8C"/>
    <w:rsid w:val="00A50494"/>
    <w:rsid w:val="00A52618"/>
    <w:rsid w:val="00A533ED"/>
    <w:rsid w:val="00A5685C"/>
    <w:rsid w:val="00A654F8"/>
    <w:rsid w:val="00A70405"/>
    <w:rsid w:val="00A7669C"/>
    <w:rsid w:val="00A84DC2"/>
    <w:rsid w:val="00A94288"/>
    <w:rsid w:val="00A96BF7"/>
    <w:rsid w:val="00AA0C3F"/>
    <w:rsid w:val="00AA16B1"/>
    <w:rsid w:val="00AA4B5B"/>
    <w:rsid w:val="00AA5108"/>
    <w:rsid w:val="00AC24A9"/>
    <w:rsid w:val="00AC2718"/>
    <w:rsid w:val="00AC5985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20C29"/>
    <w:rsid w:val="00B230AD"/>
    <w:rsid w:val="00B266CE"/>
    <w:rsid w:val="00B42CB4"/>
    <w:rsid w:val="00B47E9A"/>
    <w:rsid w:val="00B53C5A"/>
    <w:rsid w:val="00B65B65"/>
    <w:rsid w:val="00B66563"/>
    <w:rsid w:val="00B67ED8"/>
    <w:rsid w:val="00B7179F"/>
    <w:rsid w:val="00B8103A"/>
    <w:rsid w:val="00B84C8A"/>
    <w:rsid w:val="00B85501"/>
    <w:rsid w:val="00B85697"/>
    <w:rsid w:val="00B93BE4"/>
    <w:rsid w:val="00B957F1"/>
    <w:rsid w:val="00BA01E8"/>
    <w:rsid w:val="00BA076C"/>
    <w:rsid w:val="00BA4C07"/>
    <w:rsid w:val="00BB12DC"/>
    <w:rsid w:val="00BB215F"/>
    <w:rsid w:val="00BB2B85"/>
    <w:rsid w:val="00BB3E53"/>
    <w:rsid w:val="00BB5556"/>
    <w:rsid w:val="00BE14EF"/>
    <w:rsid w:val="00BE4513"/>
    <w:rsid w:val="00BE60B1"/>
    <w:rsid w:val="00BF1A1C"/>
    <w:rsid w:val="00BF49B0"/>
    <w:rsid w:val="00BF6ECA"/>
    <w:rsid w:val="00C00064"/>
    <w:rsid w:val="00C022E7"/>
    <w:rsid w:val="00C05209"/>
    <w:rsid w:val="00C06263"/>
    <w:rsid w:val="00C069A4"/>
    <w:rsid w:val="00C170C7"/>
    <w:rsid w:val="00C34105"/>
    <w:rsid w:val="00C37045"/>
    <w:rsid w:val="00C379CD"/>
    <w:rsid w:val="00C5232B"/>
    <w:rsid w:val="00C571A6"/>
    <w:rsid w:val="00C57DC4"/>
    <w:rsid w:val="00C61217"/>
    <w:rsid w:val="00C62418"/>
    <w:rsid w:val="00C72A0F"/>
    <w:rsid w:val="00C77236"/>
    <w:rsid w:val="00C824DE"/>
    <w:rsid w:val="00C84D84"/>
    <w:rsid w:val="00C87A4B"/>
    <w:rsid w:val="00C902B1"/>
    <w:rsid w:val="00C92264"/>
    <w:rsid w:val="00C94896"/>
    <w:rsid w:val="00C95341"/>
    <w:rsid w:val="00C96F47"/>
    <w:rsid w:val="00C97B20"/>
    <w:rsid w:val="00CB4257"/>
    <w:rsid w:val="00CB6997"/>
    <w:rsid w:val="00CB79D5"/>
    <w:rsid w:val="00CC1C19"/>
    <w:rsid w:val="00CD10BA"/>
    <w:rsid w:val="00CD1A85"/>
    <w:rsid w:val="00CD1D1B"/>
    <w:rsid w:val="00CD7099"/>
    <w:rsid w:val="00CE2BFF"/>
    <w:rsid w:val="00CE40BE"/>
    <w:rsid w:val="00CE49BD"/>
    <w:rsid w:val="00CF535E"/>
    <w:rsid w:val="00D02EAC"/>
    <w:rsid w:val="00D0402F"/>
    <w:rsid w:val="00D139F1"/>
    <w:rsid w:val="00D20C8D"/>
    <w:rsid w:val="00D24FC0"/>
    <w:rsid w:val="00D259E1"/>
    <w:rsid w:val="00D27C7E"/>
    <w:rsid w:val="00D322C8"/>
    <w:rsid w:val="00D35C8B"/>
    <w:rsid w:val="00D4598C"/>
    <w:rsid w:val="00D508A5"/>
    <w:rsid w:val="00D51FFC"/>
    <w:rsid w:val="00D60D2D"/>
    <w:rsid w:val="00D62540"/>
    <w:rsid w:val="00D70FFC"/>
    <w:rsid w:val="00D72A1A"/>
    <w:rsid w:val="00D766A0"/>
    <w:rsid w:val="00D777A6"/>
    <w:rsid w:val="00D77EA7"/>
    <w:rsid w:val="00D80FA6"/>
    <w:rsid w:val="00D83D25"/>
    <w:rsid w:val="00D9125C"/>
    <w:rsid w:val="00D92335"/>
    <w:rsid w:val="00D9363F"/>
    <w:rsid w:val="00D952C8"/>
    <w:rsid w:val="00D95829"/>
    <w:rsid w:val="00DA280C"/>
    <w:rsid w:val="00DA34FD"/>
    <w:rsid w:val="00DA3522"/>
    <w:rsid w:val="00DA71B6"/>
    <w:rsid w:val="00DA79DD"/>
    <w:rsid w:val="00DB2E85"/>
    <w:rsid w:val="00DB71CA"/>
    <w:rsid w:val="00DC2731"/>
    <w:rsid w:val="00DC7BF6"/>
    <w:rsid w:val="00DD5411"/>
    <w:rsid w:val="00DE0DEE"/>
    <w:rsid w:val="00DF5C27"/>
    <w:rsid w:val="00DF5D04"/>
    <w:rsid w:val="00DF6B59"/>
    <w:rsid w:val="00E07BD6"/>
    <w:rsid w:val="00E07E12"/>
    <w:rsid w:val="00E10215"/>
    <w:rsid w:val="00E10722"/>
    <w:rsid w:val="00E20F63"/>
    <w:rsid w:val="00E236B9"/>
    <w:rsid w:val="00E30752"/>
    <w:rsid w:val="00E329A0"/>
    <w:rsid w:val="00E341FD"/>
    <w:rsid w:val="00E34899"/>
    <w:rsid w:val="00E34EA6"/>
    <w:rsid w:val="00E36C55"/>
    <w:rsid w:val="00E41560"/>
    <w:rsid w:val="00E5284E"/>
    <w:rsid w:val="00E52878"/>
    <w:rsid w:val="00E562A3"/>
    <w:rsid w:val="00E5703A"/>
    <w:rsid w:val="00E570A4"/>
    <w:rsid w:val="00E72299"/>
    <w:rsid w:val="00E72D8C"/>
    <w:rsid w:val="00E74B4D"/>
    <w:rsid w:val="00E75BEA"/>
    <w:rsid w:val="00E76BF4"/>
    <w:rsid w:val="00E802E2"/>
    <w:rsid w:val="00E80AD9"/>
    <w:rsid w:val="00E80B36"/>
    <w:rsid w:val="00E82757"/>
    <w:rsid w:val="00E82874"/>
    <w:rsid w:val="00E82C75"/>
    <w:rsid w:val="00E83DCF"/>
    <w:rsid w:val="00E842A1"/>
    <w:rsid w:val="00E848E9"/>
    <w:rsid w:val="00E851C4"/>
    <w:rsid w:val="00E8766E"/>
    <w:rsid w:val="00E91934"/>
    <w:rsid w:val="00E941C7"/>
    <w:rsid w:val="00EA1CB5"/>
    <w:rsid w:val="00EA293D"/>
    <w:rsid w:val="00EA38F0"/>
    <w:rsid w:val="00EB4051"/>
    <w:rsid w:val="00EC0168"/>
    <w:rsid w:val="00EC02CE"/>
    <w:rsid w:val="00EC6D70"/>
    <w:rsid w:val="00ED2F3D"/>
    <w:rsid w:val="00ED38C9"/>
    <w:rsid w:val="00ED4F56"/>
    <w:rsid w:val="00ED6CF2"/>
    <w:rsid w:val="00ED7208"/>
    <w:rsid w:val="00ED7CA9"/>
    <w:rsid w:val="00EE1BBC"/>
    <w:rsid w:val="00EE2766"/>
    <w:rsid w:val="00EF038D"/>
    <w:rsid w:val="00EF5A92"/>
    <w:rsid w:val="00F03307"/>
    <w:rsid w:val="00F06A32"/>
    <w:rsid w:val="00F100EC"/>
    <w:rsid w:val="00F105C1"/>
    <w:rsid w:val="00F10A67"/>
    <w:rsid w:val="00F147C1"/>
    <w:rsid w:val="00F14D1C"/>
    <w:rsid w:val="00F202D9"/>
    <w:rsid w:val="00F23875"/>
    <w:rsid w:val="00F26EE8"/>
    <w:rsid w:val="00F33E8C"/>
    <w:rsid w:val="00F4077B"/>
    <w:rsid w:val="00F409B9"/>
    <w:rsid w:val="00F43901"/>
    <w:rsid w:val="00F4748F"/>
    <w:rsid w:val="00F477F8"/>
    <w:rsid w:val="00F50374"/>
    <w:rsid w:val="00F54A7D"/>
    <w:rsid w:val="00F56FAB"/>
    <w:rsid w:val="00F62E5B"/>
    <w:rsid w:val="00F75416"/>
    <w:rsid w:val="00F77432"/>
    <w:rsid w:val="00F9536C"/>
    <w:rsid w:val="00FA14F8"/>
    <w:rsid w:val="00FA2D59"/>
    <w:rsid w:val="00FA64E6"/>
    <w:rsid w:val="00FB1F88"/>
    <w:rsid w:val="00FB2260"/>
    <w:rsid w:val="00FB3A18"/>
    <w:rsid w:val="00FB5FD2"/>
    <w:rsid w:val="00FC01D6"/>
    <w:rsid w:val="00FD1813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A15626B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70D9F"/>
    <w:rPr>
      <w:rFonts w:ascii="Arial" w:hAnsi="Arial"/>
      <w:sz w:val="18"/>
    </w:rPr>
  </w:style>
  <w:style w:type="paragraph" w:styleId="Otsikko1">
    <w:name w:val="heading 1"/>
    <w:basedOn w:val="Normaali"/>
    <w:next w:val="Normaali"/>
    <w:autoRedefine/>
    <w:qFormat/>
    <w:rsid w:val="00A47B8C"/>
    <w:pPr>
      <w:keepNext/>
      <w:numPr>
        <w:numId w:val="12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uiPriority w:val="20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customStyle="1" w:styleId="ilfuvd">
    <w:name w:val="ilfuvd"/>
    <w:basedOn w:val="Kappaleenoletusfontti"/>
    <w:rsid w:val="00D02EAC"/>
  </w:style>
  <w:style w:type="paragraph" w:styleId="Otsikko">
    <w:name w:val="Title"/>
    <w:basedOn w:val="Otsikko1"/>
    <w:next w:val="Leipteksti"/>
    <w:link w:val="OtsikkoChar"/>
    <w:uiPriority w:val="10"/>
    <w:qFormat/>
    <w:rsid w:val="00456573"/>
    <w:pPr>
      <w:keepLines/>
      <w:numPr>
        <w:numId w:val="0"/>
      </w:numPr>
      <w:suppressAutoHyphens/>
      <w:spacing w:before="120" w:after="220"/>
      <w:ind w:left="709" w:firstLine="11"/>
      <w:contextualSpacing/>
    </w:pPr>
    <w:rPr>
      <w:rFonts w:ascii="Arial Black" w:hAnsi="Arial Black" w:cs="Calibri Light"/>
      <w:bCs/>
      <w:kern w:val="28"/>
      <w:sz w:val="24"/>
      <w:szCs w:val="52"/>
      <w:lang w:eastAsia="en-US"/>
    </w:rPr>
  </w:style>
  <w:style w:type="character" w:customStyle="1" w:styleId="OtsikkoChar">
    <w:name w:val="Otsikko Char"/>
    <w:link w:val="Otsikko"/>
    <w:uiPriority w:val="10"/>
    <w:rsid w:val="00456573"/>
    <w:rPr>
      <w:rFonts w:ascii="Arial Black" w:hAnsi="Arial Black" w:cs="Calibri Light"/>
      <w:b/>
      <w:bCs/>
      <w:kern w:val="28"/>
      <w:sz w:val="24"/>
      <w:szCs w:val="52"/>
      <w:lang w:val="fi-FI" w:eastAsia="en-US"/>
    </w:rPr>
  </w:style>
  <w:style w:type="paragraph" w:customStyle="1" w:styleId="StyleBefore1pt">
    <w:name w:val="Style Before:  1 pt"/>
    <w:basedOn w:val="Normaali"/>
    <w:rsid w:val="0091362F"/>
  </w:style>
  <w:style w:type="character" w:styleId="Paikkamerkkiteksti">
    <w:name w:val="Placeholder Text"/>
    <w:uiPriority w:val="99"/>
    <w:rsid w:val="00A84DC2"/>
    <w:rPr>
      <w:vanish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152E05A4B4747A2B1410E39C6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4849-A5A9-43EA-B0A0-77A62FC37F48}"/>
      </w:docPartPr>
      <w:docPartBody>
        <w:p w:rsidR="00B339FC" w:rsidRDefault="00ED0978" w:rsidP="00ED0978">
          <w:pPr>
            <w:pStyle w:val="3CB152E05A4B4747A2B1410E39C631E3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6FF57448EA2D40EC8F627BE50D64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97E4-7F2A-4FFC-B274-8A47DC04627F}"/>
      </w:docPartPr>
      <w:docPartBody>
        <w:p w:rsidR="00B339FC" w:rsidRDefault="00ED0978" w:rsidP="00ED0978">
          <w:pPr>
            <w:pStyle w:val="6FF57448EA2D40EC8F627BE50D6469EC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78"/>
    <w:rsid w:val="00B339FC"/>
    <w:rsid w:val="00E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D0978"/>
    <w:rPr>
      <w:color w:val="808080"/>
    </w:rPr>
  </w:style>
  <w:style w:type="paragraph" w:customStyle="1" w:styleId="3CB152E05A4B4747A2B1410E39C631E3">
    <w:name w:val="3CB152E05A4B4747A2B1410E39C631E3"/>
    <w:rsid w:val="00ED0978"/>
  </w:style>
  <w:style w:type="paragraph" w:customStyle="1" w:styleId="6FF57448EA2D40EC8F627BE50D6469EC">
    <w:name w:val="6FF57448EA2D40EC8F627BE50D6469EC"/>
    <w:rsid w:val="00ED0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A7B4-EABB-4496-AE4E-B5E7EF7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4351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>STUK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2018-12-21T07:51:00Z</cp:lastPrinted>
  <dcterms:created xsi:type="dcterms:W3CDTF">2023-02-28T08:04:00Z</dcterms:created>
  <dcterms:modified xsi:type="dcterms:W3CDTF">2023-02-28T08:04:00Z</dcterms:modified>
</cp:coreProperties>
</file>