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98F2" w14:textId="28B72B9D" w:rsidR="00821B53" w:rsidRPr="00473630" w:rsidRDefault="00473630" w:rsidP="00821B53">
      <w:pPr>
        <w:rPr>
          <w:rFonts w:cs="Arial"/>
          <w:b/>
          <w:noProof/>
          <w:sz w:val="24"/>
          <w:szCs w:val="24"/>
          <w:lang w:val="sv-SE"/>
        </w:rPr>
      </w:pPr>
      <w:r>
        <w:rPr>
          <w:rFonts w:cs="Arial"/>
          <w:b/>
          <w:bCs/>
          <w:noProof/>
          <w:sz w:val="24"/>
          <w:szCs w:val="24"/>
          <w:lang w:val="sv"/>
        </w:rPr>
        <w:t>Utredning om</w:t>
      </w:r>
      <w:r w:rsidR="00821B53">
        <w:rPr>
          <w:rFonts w:cs="Arial"/>
          <w:b/>
          <w:bCs/>
          <w:noProof/>
          <w:sz w:val="24"/>
          <w:szCs w:val="24"/>
          <w:lang w:val="sv"/>
        </w:rPr>
        <w:t xml:space="preserve"> kvalitetssäkringen vid strålningsverksamhet inom </w:t>
      </w:r>
      <w:r>
        <w:rPr>
          <w:rFonts w:cs="Arial"/>
          <w:b/>
          <w:bCs/>
          <w:noProof/>
          <w:sz w:val="24"/>
          <w:szCs w:val="24"/>
          <w:lang w:val="sv"/>
        </w:rPr>
        <w:t>industri</w:t>
      </w:r>
      <w:r w:rsidR="00174D4C">
        <w:rPr>
          <w:rFonts w:cs="Arial"/>
          <w:b/>
          <w:bCs/>
          <w:noProof/>
          <w:sz w:val="24"/>
          <w:szCs w:val="24"/>
          <w:lang w:val="sv"/>
        </w:rPr>
        <w:t xml:space="preserve"> </w:t>
      </w:r>
      <w:r w:rsidR="00821B53">
        <w:rPr>
          <w:rFonts w:cs="Arial"/>
          <w:b/>
          <w:bCs/>
          <w:noProof/>
          <w:sz w:val="24"/>
          <w:szCs w:val="24"/>
          <w:lang w:val="sv"/>
        </w:rPr>
        <w:t>och forskning</w:t>
      </w:r>
    </w:p>
    <w:p w14:paraId="777C7332" w14:textId="77777777" w:rsidR="00EF038D" w:rsidRPr="00473630" w:rsidRDefault="00EF038D">
      <w:pPr>
        <w:rPr>
          <w:rFonts w:ascii="Cambria" w:hAnsi="Cambria"/>
          <w:b/>
          <w:sz w:val="20"/>
          <w:lang w:val="sv-SE"/>
        </w:rPr>
      </w:pPr>
    </w:p>
    <w:p w14:paraId="7C5C4BF5" w14:textId="77777777" w:rsidR="00FD1813" w:rsidRPr="00473630" w:rsidRDefault="00FD1813">
      <w:pPr>
        <w:rPr>
          <w:rFonts w:ascii="Cambria" w:hAnsi="Cambria"/>
          <w:b/>
          <w:sz w:val="20"/>
          <w:lang w:val="sv-SE"/>
        </w:rPr>
      </w:pPr>
    </w:p>
    <w:p w14:paraId="7BDAED83" w14:textId="77777777" w:rsidR="00821B53" w:rsidRPr="00473630" w:rsidRDefault="00821B53" w:rsidP="00821B53">
      <w:pPr>
        <w:ind w:left="9128" w:hanging="9270"/>
        <w:rPr>
          <w:rFonts w:cs="Arial"/>
          <w:b/>
          <w:noProof/>
          <w:szCs w:val="24"/>
          <w:lang w:val="sv-SE"/>
        </w:rPr>
      </w:pPr>
    </w:p>
    <w:p w14:paraId="18D6B001" w14:textId="341D015A" w:rsidR="00821B53" w:rsidRPr="005C3B22" w:rsidRDefault="00FE7C78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>
        <w:rPr>
          <w:bCs/>
          <w:lang w:val="sv"/>
        </w:rPr>
        <w:t>Innehavare av säkerhetstillstånd</w:t>
      </w:r>
      <w:r w:rsidR="00821B53">
        <w:rPr>
          <w:rStyle w:val="Alaviitteenviite"/>
          <w:bCs/>
          <w:lang w:val="sv"/>
        </w:rPr>
        <w:footnoteReference w:id="1"/>
      </w:r>
    </w:p>
    <w:tbl>
      <w:tblPr>
        <w:tblW w:w="10296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6"/>
      </w:tblGrid>
      <w:tr w:rsidR="00821B53" w:rsidRPr="005C3B22" w14:paraId="20F7C669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E21D" w14:textId="77777777" w:rsidR="00821B53" w:rsidRPr="005C3B22" w:rsidRDefault="00821B53" w:rsidP="005E72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t>Tillståndshavarens namn</w:t>
            </w:r>
          </w:p>
          <w:p w14:paraId="2B3164E1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821B53" w:rsidRPr="005C3B22" w14:paraId="735A0323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63C" w14:textId="563C5611" w:rsidR="00821B53" w:rsidRPr="005C3B22" w:rsidRDefault="00FE7C78" w:rsidP="005E72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t xml:space="preserve">Det </w:t>
            </w:r>
            <w:r w:rsidR="00821B53">
              <w:rPr>
                <w:rFonts w:cs="Arial"/>
                <w:szCs w:val="18"/>
                <w:lang w:val="sv"/>
              </w:rPr>
              <w:t>gällande säkerhetstillstånd</w:t>
            </w:r>
            <w:r>
              <w:rPr>
                <w:rFonts w:cs="Arial"/>
                <w:szCs w:val="18"/>
                <w:lang w:val="sv"/>
              </w:rPr>
              <w:t>ets nummer</w:t>
            </w:r>
          </w:p>
          <w:p w14:paraId="37F5FF90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tr w:rsidR="00821B53" w:rsidRPr="005C3B22" w14:paraId="02BF5352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4F06" w14:textId="77777777" w:rsidR="00821B53" w:rsidRPr="005C3B22" w:rsidRDefault="00821B53" w:rsidP="005E72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t>Strålsäkerhetsansvarig (STV)</w:t>
            </w:r>
          </w:p>
          <w:p w14:paraId="67DF7604" w14:textId="77777777" w:rsidR="00821B53" w:rsidRPr="0021018D" w:rsidRDefault="00821B53" w:rsidP="005E7263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lang w:val="sv"/>
              </w:rPr>
              <w:instrText xml:space="preserve"> FORMTEXT </w:instrText>
            </w:r>
            <w:r>
              <w:rPr>
                <w:rFonts w:cs="Arial"/>
                <w:szCs w:val="18"/>
                <w:lang w:val="sv"/>
              </w:rPr>
            </w:r>
            <w:r>
              <w:rPr>
                <w:rFonts w:cs="Arial"/>
                <w:szCs w:val="18"/>
                <w:lang w:val="sv"/>
              </w:rPr>
              <w:fldChar w:fldCharType="separate"/>
            </w:r>
            <w:r>
              <w:rPr>
                <w:rFonts w:cs="Arial"/>
                <w:szCs w:val="18"/>
                <w:lang w:val="sv"/>
              </w:rPr>
              <w:t>     </w:t>
            </w:r>
            <w:r>
              <w:rPr>
                <w:rFonts w:cs="Arial"/>
                <w:szCs w:val="18"/>
                <w:lang w:val="sv"/>
              </w:rPr>
              <w:fldChar w:fldCharType="end"/>
            </w:r>
          </w:p>
        </w:tc>
      </w:tr>
      <w:tr w:rsidR="00821B53" w:rsidRPr="00314AC0" w14:paraId="7C71EACF" w14:textId="77777777" w:rsidTr="005E7263">
        <w:trPr>
          <w:cantSplit/>
          <w:trHeight w:val="567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86E" w14:textId="5A9B2967" w:rsidR="00821B53" w:rsidRPr="00473630" w:rsidRDefault="00821B53" w:rsidP="005E7263">
            <w:pPr>
              <w:rPr>
                <w:rFonts w:cs="Arial"/>
                <w:szCs w:val="18"/>
                <w:lang w:val="sv-SE"/>
              </w:rPr>
            </w:pPr>
            <w:r>
              <w:rPr>
                <w:rFonts w:cs="Arial"/>
                <w:szCs w:val="18"/>
                <w:lang w:val="sv"/>
              </w:rPr>
              <w:t>Verksamhetsutövaren har ett kvalitetssystem enligt standarden</w:t>
            </w:r>
            <w:r w:rsidR="00473630">
              <w:rPr>
                <w:rStyle w:val="Alaviitteenviite"/>
                <w:rFonts w:cs="Arial"/>
                <w:szCs w:val="18"/>
                <w:lang w:val="sv"/>
              </w:rPr>
              <w:footnoteReference w:id="2"/>
            </w:r>
            <w:r>
              <w:rPr>
                <w:rFonts w:cs="Arial"/>
                <w:szCs w:val="18"/>
                <w:lang w:val="sv"/>
              </w:rPr>
              <w:t xml:space="preserve"> </w:t>
            </w:r>
            <w:r>
              <w:rPr>
                <w:rFonts w:cs="Arial"/>
                <w:szCs w:val="18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lang w:val="sv"/>
              </w:rPr>
              <w:instrText xml:space="preserve"> FORMTEXT </w:instrText>
            </w:r>
            <w:r>
              <w:rPr>
                <w:rFonts w:cs="Arial"/>
                <w:szCs w:val="18"/>
                <w:lang w:val="sv"/>
              </w:rPr>
            </w:r>
            <w:r>
              <w:rPr>
                <w:rFonts w:cs="Arial"/>
                <w:szCs w:val="18"/>
                <w:lang w:val="sv"/>
              </w:rPr>
              <w:fldChar w:fldCharType="separate"/>
            </w:r>
            <w:r>
              <w:rPr>
                <w:rFonts w:cs="Arial"/>
                <w:szCs w:val="18"/>
                <w:lang w:val="sv"/>
              </w:rPr>
              <w:t>     </w:t>
            </w:r>
            <w:r>
              <w:rPr>
                <w:rFonts w:cs="Arial"/>
                <w:szCs w:val="18"/>
                <w:lang w:val="sv"/>
              </w:rPr>
              <w:fldChar w:fldCharType="end"/>
            </w:r>
            <w:r>
              <w:rPr>
                <w:rFonts w:cs="Arial"/>
                <w:szCs w:val="18"/>
                <w:lang w:val="sv"/>
              </w:rPr>
              <w:t>, där punkterna nedan beskrivs mer noggrant.</w:t>
            </w:r>
          </w:p>
        </w:tc>
      </w:tr>
    </w:tbl>
    <w:p w14:paraId="3949F68A" w14:textId="77777777" w:rsidR="00821B53" w:rsidRPr="00473630" w:rsidRDefault="00821B53" w:rsidP="00821B53">
      <w:pPr>
        <w:outlineLvl w:val="0"/>
        <w:rPr>
          <w:rFonts w:cs="Arial"/>
          <w:b/>
          <w:sz w:val="20"/>
          <w:lang w:val="sv-SE"/>
        </w:rPr>
      </w:pPr>
    </w:p>
    <w:p w14:paraId="6583CFCB" w14:textId="77777777" w:rsidR="00821B53" w:rsidRPr="00473630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  <w:rPr>
          <w:lang w:val="sv-SE"/>
        </w:rPr>
      </w:pPr>
      <w:r>
        <w:rPr>
          <w:bCs/>
          <w:lang w:val="sv"/>
        </w:rPr>
        <w:t>De viktigaste kvalitetssäkringsåtgärderna med tanke på strålsäkerheten och intervallen för utförandet av dem</w:t>
      </w:r>
    </w:p>
    <w:p w14:paraId="0CC7796A" w14:textId="77777777" w:rsidR="00821B53" w:rsidRPr="00473630" w:rsidRDefault="00821B53" w:rsidP="00821B53">
      <w:pPr>
        <w:rPr>
          <w:szCs w:val="18"/>
          <w:lang w:val="sv-SE"/>
        </w:rPr>
      </w:pPr>
    </w:p>
    <w:p w14:paraId="5B8982BD" w14:textId="77777777" w:rsidR="00821B53" w:rsidRPr="00473630" w:rsidRDefault="00821B53" w:rsidP="00821B53">
      <w:pPr>
        <w:ind w:firstLine="360"/>
        <w:rPr>
          <w:szCs w:val="18"/>
          <w:lang w:val="sv-SE"/>
        </w:rPr>
      </w:pPr>
      <w:r>
        <w:rPr>
          <w:szCs w:val="18"/>
          <w:lang w:val="sv"/>
        </w:rPr>
        <w:t>Beskriv de viktigaste åtgärderna och intervallen för deras utförande</w:t>
      </w:r>
      <w:r>
        <w:rPr>
          <w:rStyle w:val="Alaviitteenviite"/>
          <w:szCs w:val="18"/>
          <w:lang w:val="sv"/>
        </w:rPr>
        <w:footnoteReference w:id="3"/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7C3138C2" w14:textId="77777777" w:rsidTr="005E7263">
        <w:trPr>
          <w:trHeight w:val="1680"/>
        </w:trPr>
        <w:tc>
          <w:tcPr>
            <w:tcW w:w="10314" w:type="dxa"/>
          </w:tcPr>
          <w:bookmarkStart w:id="0" w:name="_Hlk21333554"/>
          <w:p w14:paraId="45698572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  <w:bookmarkEnd w:id="0"/>
    </w:tbl>
    <w:p w14:paraId="075B5C39" w14:textId="77777777" w:rsidR="00821B53" w:rsidRPr="005C3B22" w:rsidRDefault="00821B53" w:rsidP="00821B53">
      <w:pPr>
        <w:pStyle w:val="Otsikko1"/>
        <w:numPr>
          <w:ilvl w:val="0"/>
          <w:numId w:val="0"/>
        </w:numPr>
      </w:pPr>
    </w:p>
    <w:p w14:paraId="56ED9FFE" w14:textId="77777777" w:rsidR="00821B53" w:rsidRPr="005C3B22" w:rsidRDefault="00821B53" w:rsidP="00821B53">
      <w:pPr>
        <w:rPr>
          <w:rFonts w:cs="Arial"/>
        </w:rPr>
      </w:pPr>
    </w:p>
    <w:p w14:paraId="751FB055" w14:textId="77777777" w:rsidR="00821B53" w:rsidRPr="005C3B22" w:rsidRDefault="00821B53" w:rsidP="00821B53">
      <w:pPr>
        <w:rPr>
          <w:rFonts w:cs="Arial"/>
          <w:b/>
          <w:sz w:val="20"/>
        </w:rPr>
      </w:pPr>
    </w:p>
    <w:p w14:paraId="5BBC9DA5" w14:textId="77777777" w:rsidR="00821B53" w:rsidRPr="00473630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  <w:rPr>
          <w:bCs/>
          <w:sz w:val="14"/>
          <w:lang w:val="sv-SE"/>
        </w:rPr>
      </w:pPr>
      <w:r>
        <w:rPr>
          <w:bCs/>
          <w:lang w:val="sv"/>
        </w:rPr>
        <w:t>Åtgärdsgränserna och åtgärder när de överskrids</w:t>
      </w:r>
    </w:p>
    <w:p w14:paraId="6DF8AB04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644"/>
        <w:rPr>
          <w:lang w:val="sv-SE"/>
        </w:rPr>
      </w:pPr>
    </w:p>
    <w:p w14:paraId="77C59DC1" w14:textId="77F96998" w:rsidR="00821B53" w:rsidRPr="00473630" w:rsidRDefault="00821B53" w:rsidP="00954A61">
      <w:pPr>
        <w:ind w:firstLine="360"/>
        <w:rPr>
          <w:szCs w:val="18"/>
          <w:lang w:val="sv-SE"/>
        </w:rPr>
      </w:pPr>
      <w:r>
        <w:rPr>
          <w:szCs w:val="18"/>
          <w:lang w:val="sv"/>
        </w:rPr>
        <w:t>Ange de åtgärdsgränser som tillämpas (t.ex. doshastighet) och vilka åtgärder som vidtas när de överskrids.</w:t>
      </w:r>
    </w:p>
    <w:tbl>
      <w:tblPr>
        <w:tblW w:w="1037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74"/>
      </w:tblGrid>
      <w:tr w:rsidR="00821B53" w:rsidRPr="005C3B22" w14:paraId="4200121B" w14:textId="77777777" w:rsidTr="005E7263">
        <w:trPr>
          <w:trHeight w:val="1871"/>
        </w:trPr>
        <w:tc>
          <w:tcPr>
            <w:tcW w:w="10374" w:type="dxa"/>
          </w:tcPr>
          <w:p w14:paraId="7341E521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bookmarkStart w:id="1" w:name="Teksti672"/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  <w:bookmarkEnd w:id="1"/>
          </w:p>
        </w:tc>
      </w:tr>
    </w:tbl>
    <w:p w14:paraId="17C37E09" w14:textId="77777777" w:rsidR="00821B53" w:rsidRPr="005C3B22" w:rsidRDefault="00821B53" w:rsidP="00821B53">
      <w:pPr>
        <w:outlineLvl w:val="0"/>
        <w:rPr>
          <w:rFonts w:cs="Arial"/>
          <w:b/>
          <w:bCs/>
          <w:sz w:val="20"/>
        </w:rPr>
      </w:pPr>
    </w:p>
    <w:p w14:paraId="41C6EC25" w14:textId="77777777" w:rsidR="00821B53" w:rsidRPr="00473630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  <w:rPr>
          <w:lang w:val="sv-SE"/>
        </w:rPr>
      </w:pPr>
      <w:r>
        <w:rPr>
          <w:bCs/>
          <w:lang w:val="sv"/>
        </w:rPr>
        <w:lastRenderedPageBreak/>
        <w:t xml:space="preserve">Ansvar som gäller genomförandet av kvalitetssäkringsprogrammet </w:t>
      </w:r>
    </w:p>
    <w:p w14:paraId="075E2F39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1004"/>
        <w:rPr>
          <w:lang w:val="sv-SE"/>
        </w:rPr>
      </w:pPr>
    </w:p>
    <w:p w14:paraId="434640C6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360"/>
        <w:rPr>
          <w:b w:val="0"/>
          <w:bCs/>
          <w:sz w:val="18"/>
          <w:szCs w:val="18"/>
          <w:lang w:val="sv-SE"/>
        </w:rPr>
      </w:pPr>
      <w:r>
        <w:rPr>
          <w:b w:val="0"/>
          <w:sz w:val="18"/>
          <w:szCs w:val="18"/>
          <w:lang w:val="sv"/>
        </w:rPr>
        <w:t xml:space="preserve">Ange </w:t>
      </w:r>
      <w:r>
        <w:rPr>
          <w:b w:val="0"/>
          <w:sz w:val="18"/>
          <w:szCs w:val="18"/>
          <w:u w:val="single"/>
          <w:lang w:val="sv"/>
        </w:rPr>
        <w:t>separat för varje uppgift</w:t>
      </w:r>
      <w:r>
        <w:rPr>
          <w:b w:val="0"/>
          <w:sz w:val="18"/>
          <w:szCs w:val="18"/>
          <w:lang w:val="sv"/>
        </w:rPr>
        <w:t xml:space="preserve"> vem som ansvarar för</w:t>
      </w:r>
    </w:p>
    <w:p w14:paraId="792FC611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>
        <w:rPr>
          <w:b w:val="0"/>
          <w:sz w:val="18"/>
          <w:szCs w:val="18"/>
          <w:lang w:val="sv"/>
        </w:rPr>
        <w:t>kvalitetssäkringsåtgärder;</w:t>
      </w:r>
    </w:p>
    <w:p w14:paraId="38CE67B9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>
        <w:rPr>
          <w:b w:val="0"/>
          <w:sz w:val="18"/>
          <w:szCs w:val="18"/>
          <w:lang w:val="sv"/>
        </w:rPr>
        <w:t xml:space="preserve">åtgärder när åtgärdsgränserna överskrids; </w:t>
      </w:r>
    </w:p>
    <w:p w14:paraId="616DED43" w14:textId="77777777" w:rsidR="00821B53" w:rsidRPr="00954A61" w:rsidRDefault="00821B53" w:rsidP="00821B53">
      <w:pPr>
        <w:pStyle w:val="Otsikko1"/>
        <w:numPr>
          <w:ilvl w:val="0"/>
          <w:numId w:val="18"/>
        </w:numPr>
        <w:tabs>
          <w:tab w:val="left" w:pos="4536"/>
          <w:tab w:val="left" w:pos="6804"/>
        </w:tabs>
        <w:ind w:left="720" w:right="283"/>
        <w:jc w:val="both"/>
        <w:rPr>
          <w:b w:val="0"/>
          <w:bCs/>
          <w:sz w:val="18"/>
          <w:szCs w:val="18"/>
        </w:rPr>
      </w:pPr>
      <w:r>
        <w:rPr>
          <w:b w:val="0"/>
          <w:sz w:val="18"/>
          <w:szCs w:val="18"/>
          <w:lang w:val="sv"/>
        </w:rPr>
        <w:t>regelbunden utvärdering av kvalitetssäkringsprogrammet.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531738C9" w14:textId="77777777" w:rsidTr="005E7263">
        <w:trPr>
          <w:trHeight w:val="1198"/>
        </w:trPr>
        <w:tc>
          <w:tcPr>
            <w:tcW w:w="10314" w:type="dxa"/>
          </w:tcPr>
          <w:p w14:paraId="51340100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</w:tbl>
    <w:p w14:paraId="3CEA646A" w14:textId="77777777" w:rsidR="00821B53" w:rsidRPr="005C3B22" w:rsidRDefault="00821B53" w:rsidP="00821B53">
      <w:pPr>
        <w:pStyle w:val="Otsikko1"/>
        <w:numPr>
          <w:ilvl w:val="0"/>
          <w:numId w:val="0"/>
        </w:numPr>
        <w:ind w:left="1004"/>
      </w:pPr>
    </w:p>
    <w:p w14:paraId="071B17D8" w14:textId="77777777" w:rsidR="00821B53" w:rsidRPr="00603FBD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>
        <w:rPr>
          <w:bCs/>
          <w:lang w:val="sv"/>
        </w:rPr>
        <w:t>Anvisningar</w:t>
      </w:r>
    </w:p>
    <w:p w14:paraId="356E6B12" w14:textId="77777777" w:rsidR="00821B53" w:rsidRDefault="00821B53" w:rsidP="00821B53">
      <w:pPr>
        <w:pStyle w:val="Otsikko1"/>
        <w:numPr>
          <w:ilvl w:val="0"/>
          <w:numId w:val="0"/>
        </w:numPr>
        <w:ind w:left="1004"/>
      </w:pPr>
    </w:p>
    <w:p w14:paraId="680E74D1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360" w:hanging="360"/>
        <w:rPr>
          <w:b w:val="0"/>
          <w:bCs/>
          <w:sz w:val="18"/>
          <w:szCs w:val="18"/>
          <w:lang w:val="sv-SE"/>
        </w:rPr>
      </w:pPr>
      <w:r>
        <w:rPr>
          <w:b w:val="0"/>
          <w:lang w:val="sv"/>
        </w:rPr>
        <w:tab/>
      </w:r>
      <w:r>
        <w:rPr>
          <w:b w:val="0"/>
          <w:sz w:val="18"/>
          <w:szCs w:val="18"/>
          <w:lang w:val="sv"/>
        </w:rPr>
        <w:t>Ange vilka instruktioner som utfärdats om kvalitetssäkringen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77749741" w14:textId="77777777" w:rsidTr="005E7263">
        <w:trPr>
          <w:trHeight w:val="1198"/>
        </w:trPr>
        <w:tc>
          <w:tcPr>
            <w:tcW w:w="10314" w:type="dxa"/>
          </w:tcPr>
          <w:p w14:paraId="0DA4699E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</w:tbl>
    <w:p w14:paraId="4EDB960B" w14:textId="77777777" w:rsidR="00821B53" w:rsidRDefault="00821B53" w:rsidP="00821B53"/>
    <w:p w14:paraId="59180088" w14:textId="77777777" w:rsidR="00821B53" w:rsidRPr="00FE4AFB" w:rsidRDefault="00821B53" w:rsidP="00821B53"/>
    <w:p w14:paraId="08D947C3" w14:textId="77777777" w:rsidR="00821B53" w:rsidRPr="00473630" w:rsidRDefault="00821B53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  <w:rPr>
          <w:lang w:val="sv-SE"/>
        </w:rPr>
      </w:pPr>
      <w:r>
        <w:rPr>
          <w:bCs/>
          <w:lang w:val="sv"/>
        </w:rPr>
        <w:t xml:space="preserve">Redogörelse för dokumenteringen av resultaten och utvärderingen av programmet </w:t>
      </w:r>
    </w:p>
    <w:p w14:paraId="12A2BBF7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1004"/>
        <w:rPr>
          <w:lang w:val="sv-SE"/>
        </w:rPr>
      </w:pPr>
    </w:p>
    <w:p w14:paraId="0811A815" w14:textId="77777777" w:rsidR="00821B53" w:rsidRPr="00473630" w:rsidRDefault="00821B53" w:rsidP="00821B53">
      <w:pPr>
        <w:pStyle w:val="Otsikko1"/>
        <w:numPr>
          <w:ilvl w:val="0"/>
          <w:numId w:val="0"/>
        </w:numPr>
        <w:ind w:left="360" w:hanging="360"/>
        <w:rPr>
          <w:b w:val="0"/>
          <w:bCs/>
          <w:sz w:val="18"/>
          <w:szCs w:val="18"/>
          <w:lang w:val="sv-SE"/>
        </w:rPr>
      </w:pPr>
      <w:r>
        <w:rPr>
          <w:b w:val="0"/>
          <w:lang w:val="sv"/>
        </w:rPr>
        <w:tab/>
      </w:r>
      <w:r>
        <w:rPr>
          <w:b w:val="0"/>
          <w:sz w:val="18"/>
          <w:szCs w:val="18"/>
          <w:lang w:val="sv"/>
        </w:rPr>
        <w:t xml:space="preserve">Ange hur kvalitetssäkringens resultat dokumenteras och hur programmet regelbundet utvärderas och vid behov uppdateras. </w:t>
      </w: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14"/>
      </w:tblGrid>
      <w:tr w:rsidR="00821B53" w:rsidRPr="005C3B22" w14:paraId="02D084C2" w14:textId="77777777" w:rsidTr="005E7263">
        <w:trPr>
          <w:trHeight w:val="1198"/>
        </w:trPr>
        <w:tc>
          <w:tcPr>
            <w:tcW w:w="10314" w:type="dxa"/>
          </w:tcPr>
          <w:p w14:paraId="2869EDB2" w14:textId="77777777" w:rsidR="00821B53" w:rsidRPr="005C3B22" w:rsidRDefault="00821B53" w:rsidP="005E7263">
            <w:pPr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6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</w:tbl>
    <w:p w14:paraId="1481B7B5" w14:textId="77777777" w:rsidR="00821B53" w:rsidRPr="005C3B22" w:rsidRDefault="00821B53" w:rsidP="00821B53">
      <w:pPr>
        <w:rPr>
          <w:rFonts w:cs="Arial"/>
        </w:rPr>
      </w:pPr>
    </w:p>
    <w:p w14:paraId="4F715B32" w14:textId="77777777" w:rsidR="00821B53" w:rsidRPr="000B202F" w:rsidRDefault="00821B53" w:rsidP="00821B53">
      <w:pPr>
        <w:pStyle w:val="Leipteksti"/>
        <w:outlineLvl w:val="0"/>
        <w:rPr>
          <w:rFonts w:cs="Arial"/>
          <w:b w:val="0"/>
        </w:rPr>
      </w:pPr>
    </w:p>
    <w:p w14:paraId="4AC45FBC" w14:textId="41157174" w:rsidR="00821B53" w:rsidRPr="005C3B22" w:rsidRDefault="00FE7C78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>
        <w:rPr>
          <w:bCs/>
          <w:lang w:val="sv"/>
        </w:rPr>
        <w:t>Tilläggsuppgifter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86"/>
      </w:tblGrid>
      <w:tr w:rsidR="00821B53" w:rsidRPr="005C3B22" w14:paraId="6E64A2F3" w14:textId="77777777" w:rsidTr="005E7263">
        <w:trPr>
          <w:trHeight w:val="749"/>
        </w:trPr>
        <w:tc>
          <w:tcPr>
            <w:tcW w:w="10286" w:type="dxa"/>
          </w:tcPr>
          <w:p w14:paraId="6A998F94" w14:textId="77777777" w:rsidR="00821B53" w:rsidRPr="005C3B22" w:rsidRDefault="00821B53" w:rsidP="005E7263">
            <w:pPr>
              <w:tabs>
                <w:tab w:val="left" w:pos="42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  <w:lang w:val="sv"/>
              </w:rPr>
              <w:instrText xml:space="preserve"> FORMTEXT </w:instrText>
            </w:r>
            <w:r>
              <w:rPr>
                <w:rFonts w:cs="Arial"/>
                <w:szCs w:val="18"/>
                <w:lang w:val="sv"/>
              </w:rPr>
            </w:r>
            <w:r>
              <w:rPr>
                <w:rFonts w:cs="Arial"/>
                <w:szCs w:val="18"/>
                <w:lang w:val="sv"/>
              </w:rPr>
              <w:fldChar w:fldCharType="separate"/>
            </w:r>
            <w:r>
              <w:rPr>
                <w:rFonts w:cs="Arial"/>
                <w:szCs w:val="18"/>
                <w:lang w:val="sv"/>
              </w:rPr>
              <w:t>     </w:t>
            </w:r>
            <w:r>
              <w:rPr>
                <w:rFonts w:cs="Arial"/>
                <w:szCs w:val="18"/>
                <w:lang w:val="sv"/>
              </w:rPr>
              <w:fldChar w:fldCharType="end"/>
            </w:r>
          </w:p>
          <w:p w14:paraId="20260A44" w14:textId="77777777" w:rsidR="00821B53" w:rsidRPr="005C3B22" w:rsidRDefault="00821B53" w:rsidP="005E7263">
            <w:pPr>
              <w:tabs>
                <w:tab w:val="left" w:pos="426"/>
              </w:tabs>
              <w:rPr>
                <w:rFonts w:cs="Arial"/>
                <w:szCs w:val="18"/>
              </w:rPr>
            </w:pPr>
          </w:p>
        </w:tc>
      </w:tr>
    </w:tbl>
    <w:p w14:paraId="25CC32B9" w14:textId="77777777" w:rsidR="00821B53" w:rsidRPr="005C3B22" w:rsidRDefault="00821B53" w:rsidP="00821B53">
      <w:pPr>
        <w:pStyle w:val="Leipteksti"/>
        <w:outlineLvl w:val="0"/>
        <w:rPr>
          <w:rFonts w:cs="Arial"/>
          <w:b w:val="0"/>
        </w:rPr>
      </w:pPr>
    </w:p>
    <w:p w14:paraId="25C2B328" w14:textId="77777777" w:rsidR="00821B53" w:rsidRPr="005C3B22" w:rsidRDefault="00821B53" w:rsidP="00821B53">
      <w:pPr>
        <w:pStyle w:val="Otsikko1"/>
        <w:numPr>
          <w:ilvl w:val="0"/>
          <w:numId w:val="0"/>
        </w:numPr>
        <w:ind w:left="1004"/>
      </w:pPr>
    </w:p>
    <w:p w14:paraId="395FD81A" w14:textId="6392F3FF" w:rsidR="00821B53" w:rsidRPr="005C3B22" w:rsidRDefault="00FE7C78" w:rsidP="00821B53">
      <w:pPr>
        <w:pStyle w:val="Otsikko1"/>
        <w:tabs>
          <w:tab w:val="left" w:pos="4536"/>
          <w:tab w:val="left" w:pos="6804"/>
        </w:tabs>
        <w:ind w:left="360" w:right="283" w:hanging="360"/>
        <w:jc w:val="both"/>
      </w:pPr>
      <w:r>
        <w:rPr>
          <w:bCs/>
          <w:lang w:val="sv"/>
        </w:rPr>
        <w:t>Uppgifter om a</w:t>
      </w:r>
      <w:r w:rsidR="00821B53">
        <w:rPr>
          <w:bCs/>
          <w:lang w:val="sv"/>
        </w:rPr>
        <w:t xml:space="preserve">vsändaren 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821B53" w:rsidRPr="005C3B22" w14:paraId="65FA2A07" w14:textId="77777777" w:rsidTr="005E7263">
        <w:trPr>
          <w:cantSplit/>
          <w:trHeight w:val="567"/>
        </w:trPr>
        <w:tc>
          <w:tcPr>
            <w:tcW w:w="2905" w:type="dxa"/>
          </w:tcPr>
          <w:p w14:paraId="2CF23DBB" w14:textId="77777777" w:rsidR="00821B53" w:rsidRPr="005C3B22" w:rsidRDefault="00821B53" w:rsidP="005E7263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sv"/>
              </w:rPr>
              <w:t>Datum</w:t>
            </w:r>
          </w:p>
          <w:sdt>
            <w:sdtPr>
              <w:rPr>
                <w:rFonts w:cs="Arial"/>
                <w:szCs w:val="18"/>
              </w:rPr>
              <w:id w:val="1352452577"/>
              <w:placeholder>
                <w:docPart w:val="E63C4329337A494496F8995B1B68D49B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6436F211" w14:textId="11F40A4E" w:rsidR="00821B53" w:rsidRPr="005C3B22" w:rsidRDefault="00473630" w:rsidP="005E7263">
                <w:pPr>
                  <w:keepNext/>
                  <w:keepLines/>
                  <w:spacing w:before="40" w:after="40"/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dd.mm.åååå</w:t>
                </w:r>
              </w:p>
            </w:sdtContent>
          </w:sdt>
        </w:tc>
        <w:tc>
          <w:tcPr>
            <w:tcW w:w="7394" w:type="dxa"/>
          </w:tcPr>
          <w:p w14:paraId="2AF16CCA" w14:textId="77777777" w:rsidR="00821B53" w:rsidRPr="005C3B22" w:rsidRDefault="00821B53" w:rsidP="005E72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sv"/>
              </w:rPr>
              <w:t xml:space="preserve">Avsändarens namn och telefonnummer </w:t>
            </w:r>
          </w:p>
          <w:p w14:paraId="0AE74978" w14:textId="77777777" w:rsidR="00821B53" w:rsidRPr="005C3B22" w:rsidRDefault="00821B53" w:rsidP="005E726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lang w:val="sv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sv"/>
              </w:rPr>
              <w:instrText xml:space="preserve"> FORMTEXT </w:instrText>
            </w:r>
            <w:r>
              <w:rPr>
                <w:rFonts w:cs="Arial"/>
                <w:lang w:val="sv"/>
              </w:rPr>
            </w:r>
            <w:r>
              <w:rPr>
                <w:rFonts w:cs="Arial"/>
                <w:lang w:val="sv"/>
              </w:rPr>
              <w:fldChar w:fldCharType="separate"/>
            </w:r>
            <w:r>
              <w:rPr>
                <w:rFonts w:cs="Arial"/>
                <w:noProof/>
                <w:lang w:val="sv"/>
              </w:rPr>
              <w:t>     </w:t>
            </w:r>
            <w:r>
              <w:rPr>
                <w:rFonts w:cs="Arial"/>
                <w:lang w:val="sv"/>
              </w:rPr>
              <w:fldChar w:fldCharType="end"/>
            </w:r>
          </w:p>
        </w:tc>
      </w:tr>
    </w:tbl>
    <w:p w14:paraId="492B398A" w14:textId="77777777" w:rsidR="00821B53" w:rsidRPr="005C3B22" w:rsidRDefault="00821B53" w:rsidP="00821B53">
      <w:pPr>
        <w:rPr>
          <w:rFonts w:cs="Arial"/>
        </w:rPr>
      </w:pPr>
    </w:p>
    <w:p w14:paraId="1A4B4BA9" w14:textId="77777777" w:rsidR="00D62540" w:rsidRPr="002B2617" w:rsidRDefault="00D62540" w:rsidP="00356D97">
      <w:pPr>
        <w:rPr>
          <w:strike/>
        </w:rPr>
      </w:pPr>
    </w:p>
    <w:p w14:paraId="55A254C8" w14:textId="77777777" w:rsidR="003E7510" w:rsidRPr="00FD1813" w:rsidRDefault="003E7510" w:rsidP="00FD1813">
      <w:pPr>
        <w:rPr>
          <w:strike/>
        </w:rPr>
      </w:pPr>
    </w:p>
    <w:p w14:paraId="4F9B53F2" w14:textId="77777777" w:rsidR="003E7510" w:rsidRPr="002B2617" w:rsidRDefault="003E7510" w:rsidP="00356D97">
      <w:pPr>
        <w:rPr>
          <w:strike/>
        </w:rPr>
      </w:pPr>
    </w:p>
    <w:sectPr w:rsidR="003E7510" w:rsidRPr="002B2617" w:rsidSect="00B23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7F70" w14:textId="77777777" w:rsidR="003879EF" w:rsidRDefault="003879EF">
      <w:r>
        <w:separator/>
      </w:r>
    </w:p>
    <w:p w14:paraId="4687CD52" w14:textId="77777777" w:rsidR="003879EF" w:rsidRDefault="003879EF"/>
  </w:endnote>
  <w:endnote w:type="continuationSeparator" w:id="0">
    <w:p w14:paraId="429A335F" w14:textId="77777777" w:rsidR="003879EF" w:rsidRDefault="003879EF">
      <w:r>
        <w:continuationSeparator/>
      </w:r>
    </w:p>
    <w:p w14:paraId="30B18E37" w14:textId="77777777" w:rsidR="003879EF" w:rsidRDefault="0038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13D2" w14:textId="77777777" w:rsidR="00314AC0" w:rsidRDefault="00314AC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8521" w14:textId="77777777" w:rsidR="00314AC0" w:rsidRDefault="00314AC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F5B4" w14:textId="77777777" w:rsidR="003F1CFB" w:rsidRDefault="003F1CFB" w:rsidP="005426E9">
    <w:pPr>
      <w:pStyle w:val="Leipteksti"/>
      <w:outlineLvl w:val="0"/>
    </w:pPr>
  </w:p>
  <w:tbl>
    <w:tblPr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3F1CFB" w:rsidRPr="004656D1" w14:paraId="532B9EE9" w14:textId="77777777" w:rsidTr="00C95341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  <w:shd w:val="clear" w:color="auto" w:fill="auto"/>
        </w:tcPr>
        <w:p w14:paraId="3530ABFF" w14:textId="77777777" w:rsidR="003F1CFB" w:rsidRPr="00C95341" w:rsidRDefault="003F1CFB" w:rsidP="00C05209">
          <w:pPr>
            <w:pStyle w:val="Alatunniste"/>
            <w:rPr>
              <w:rFonts w:ascii="Arial Black" w:eastAsia="Calibri" w:hAnsi="Arial Black" w:cs="Arial"/>
              <w:b/>
              <w:sz w:val="20"/>
              <w:szCs w:val="22"/>
            </w:rPr>
          </w:pPr>
        </w:p>
      </w:tc>
      <w:tc>
        <w:tcPr>
          <w:tcW w:w="3162" w:type="pct"/>
          <w:tcBorders>
            <w:top w:val="single" w:sz="8" w:space="0" w:color="auto"/>
          </w:tcBorders>
          <w:shd w:val="clear" w:color="auto" w:fill="auto"/>
        </w:tcPr>
        <w:p w14:paraId="2743128E" w14:textId="77777777" w:rsidR="003F1CFB" w:rsidRPr="00C95341" w:rsidRDefault="003F1CFB" w:rsidP="00C05209">
          <w:pPr>
            <w:pStyle w:val="Alatunniste"/>
            <w:rPr>
              <w:rFonts w:eastAsia="Calibri" w:cs="Calibri"/>
              <w:szCs w:val="22"/>
            </w:rPr>
          </w:pPr>
        </w:p>
      </w:tc>
    </w:tr>
    <w:tr w:rsidR="00314AC0" w:rsidRPr="00314AC0" w14:paraId="55BD65FC" w14:textId="77777777" w:rsidTr="00C95341">
      <w:trPr>
        <w:trHeight w:hRule="exact" w:val="113"/>
      </w:trPr>
      <w:tc>
        <w:tcPr>
          <w:tcW w:w="1838" w:type="pct"/>
          <w:vMerge w:val="restart"/>
          <w:shd w:val="clear" w:color="auto" w:fill="auto"/>
        </w:tcPr>
        <w:p w14:paraId="301C39FF" w14:textId="77777777" w:rsidR="00314AC0" w:rsidRPr="004656D1" w:rsidRDefault="00314AC0" w:rsidP="00314AC0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45E9B5AA" w14:textId="77777777" w:rsidR="00314AC0" w:rsidRPr="004656D1" w:rsidRDefault="00314AC0" w:rsidP="00314AC0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31EB2648" w14:textId="77777777" w:rsidR="00314AC0" w:rsidRPr="004656D1" w:rsidRDefault="00314AC0" w:rsidP="00314AC0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22279F24" w14:textId="252864BC" w:rsidR="00314AC0" w:rsidRPr="00473630" w:rsidRDefault="00314AC0" w:rsidP="00314AC0">
          <w:pPr>
            <w:pStyle w:val="Alatunniste"/>
            <w:rPr>
              <w:rFonts w:eastAsia="Calibri" w:cs="Calibri"/>
              <w:szCs w:val="22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  <w:shd w:val="clear" w:color="auto" w:fill="auto"/>
        </w:tcPr>
        <w:p w14:paraId="6510EF68" w14:textId="77777777" w:rsidR="00314AC0" w:rsidRPr="00473630" w:rsidRDefault="00314AC0" w:rsidP="00314AC0">
          <w:pPr>
            <w:pStyle w:val="Alatunniste"/>
            <w:rPr>
              <w:rFonts w:eastAsia="Calibri" w:cs="Calibri"/>
              <w:szCs w:val="22"/>
              <w:lang w:val="en-US"/>
            </w:rPr>
          </w:pPr>
        </w:p>
      </w:tc>
    </w:tr>
    <w:tr w:rsidR="00314AC0" w:rsidRPr="005A2450" w14:paraId="13BF7AFA" w14:textId="77777777" w:rsidTr="00C95341">
      <w:trPr>
        <w:trHeight w:val="644"/>
      </w:trPr>
      <w:tc>
        <w:tcPr>
          <w:tcW w:w="1838" w:type="pct"/>
          <w:vMerge/>
          <w:shd w:val="clear" w:color="auto" w:fill="auto"/>
        </w:tcPr>
        <w:p w14:paraId="5DFE6264" w14:textId="77777777" w:rsidR="00314AC0" w:rsidRPr="00473630" w:rsidRDefault="00314AC0" w:rsidP="00314AC0">
          <w:pPr>
            <w:pStyle w:val="Alatunniste"/>
            <w:rPr>
              <w:rFonts w:eastAsia="Calibri"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shd w:val="clear" w:color="auto" w:fill="auto"/>
          <w:vAlign w:val="bottom"/>
        </w:tcPr>
        <w:p w14:paraId="28511A71" w14:textId="77777777" w:rsidR="00314AC0" w:rsidRPr="00856BFD" w:rsidRDefault="00314AC0" w:rsidP="00314AC0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A7039B1" w14:textId="77777777" w:rsidR="00314AC0" w:rsidRPr="007A6E00" w:rsidRDefault="00314AC0" w:rsidP="00314AC0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4E621092" w14:textId="77777777" w:rsidR="00314AC0" w:rsidRPr="007A6E00" w:rsidRDefault="00314AC0" w:rsidP="00314AC0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5E1CD90C" w14:textId="23227FA4" w:rsidR="00314AC0" w:rsidRPr="00473630" w:rsidRDefault="00314AC0" w:rsidP="00314AC0">
          <w:pPr>
            <w:pStyle w:val="Alatunniste"/>
            <w:rPr>
              <w:rFonts w:eastAsia="Calibri" w:cs="Arial"/>
              <w:sz w:val="14"/>
              <w:szCs w:val="14"/>
              <w:lang w:val="en-US"/>
            </w:rPr>
          </w:pPr>
          <w:r w:rsidRPr="007A6E00">
            <w:rPr>
              <w:rFonts w:cs="Arial"/>
              <w:sz w:val="14"/>
              <w:szCs w:val="14"/>
            </w:rPr>
            <w:t>Puh. | Tfn. | Tel. | (09) 759 881, +358 9 759 881 | www.stuk.fi</w:t>
          </w:r>
        </w:p>
      </w:tc>
    </w:tr>
  </w:tbl>
  <w:p w14:paraId="33DD8597" w14:textId="77777777" w:rsidR="003F1CFB" w:rsidRPr="00473630" w:rsidRDefault="003F1CFB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5C35" w14:textId="77777777" w:rsidR="003879EF" w:rsidRDefault="003879EF">
      <w:r>
        <w:separator/>
      </w:r>
    </w:p>
    <w:p w14:paraId="640E294E" w14:textId="77777777" w:rsidR="003879EF" w:rsidRDefault="003879EF"/>
  </w:footnote>
  <w:footnote w:type="continuationSeparator" w:id="0">
    <w:p w14:paraId="33F66AD6" w14:textId="77777777" w:rsidR="003879EF" w:rsidRDefault="003879EF">
      <w:r>
        <w:continuationSeparator/>
      </w:r>
    </w:p>
    <w:p w14:paraId="0F6D69C3" w14:textId="77777777" w:rsidR="003879EF" w:rsidRDefault="003879EF"/>
  </w:footnote>
  <w:footnote w:id="1">
    <w:p w14:paraId="61E03FD6" w14:textId="77777777" w:rsidR="00821B53" w:rsidRPr="00473630" w:rsidRDefault="00821B53" w:rsidP="00821B53">
      <w:pPr>
        <w:pStyle w:val="Alaviitteenteksti"/>
        <w:rPr>
          <w:rFonts w:ascii="Arial" w:hAnsi="Arial" w:cs="Arial"/>
          <w:sz w:val="18"/>
          <w:szCs w:val="18"/>
          <w:lang w:val="sv-SE"/>
        </w:rPr>
      </w:pPr>
      <w:r>
        <w:rPr>
          <w:rStyle w:val="Alaviitteenviite"/>
          <w:rFonts w:ascii="Arial" w:hAnsi="Arial" w:cs="Arial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 w:cs="Arial"/>
          <w:sz w:val="18"/>
          <w:szCs w:val="18"/>
          <w:lang w:val="sv"/>
        </w:rPr>
        <w:t>Med verksamhetsutövare avses innehavare av säkerhetstillstånd enligt vad som avses i 48 § i strålsäkerhetslagen (859/2018), innehavare av tillstånd enligt vad som avses i 165 §, företag, sammanslutningar, stiftelser, och inrättningar, andra arbetsgivare eller enskilda näringsutövare, som utövar strålningsverksamhet.</w:t>
      </w:r>
    </w:p>
  </w:footnote>
  <w:footnote w:id="2">
    <w:p w14:paraId="708947AA" w14:textId="77777777" w:rsidR="00473630" w:rsidRPr="00473630" w:rsidRDefault="00473630" w:rsidP="00473630">
      <w:pPr>
        <w:pStyle w:val="Alaviitteenteksti"/>
        <w:rPr>
          <w:rFonts w:ascii="Arial" w:hAnsi="Arial" w:cs="Arial"/>
          <w:lang w:val="sv-SE"/>
        </w:rPr>
      </w:pPr>
      <w:r>
        <w:rPr>
          <w:rStyle w:val="Alaviitteenviite"/>
          <w:rFonts w:ascii="Arial" w:hAnsi="Arial" w:cs="Arial"/>
          <w:lang w:val="sv"/>
        </w:rPr>
        <w:footnoteRef/>
      </w:r>
      <w:r>
        <w:rPr>
          <w:rFonts w:ascii="Arial" w:hAnsi="Arial" w:cs="Arial"/>
          <w:sz w:val="18"/>
          <w:szCs w:val="18"/>
          <w:lang w:val="sv"/>
        </w:rPr>
        <w:t xml:space="preserve"> T.ex. ISO 9001.</w:t>
      </w:r>
    </w:p>
  </w:footnote>
  <w:footnote w:id="3">
    <w:p w14:paraId="10550000" w14:textId="77777777" w:rsidR="00821B53" w:rsidRPr="00473630" w:rsidRDefault="00821B53" w:rsidP="00821B53">
      <w:pPr>
        <w:pStyle w:val="Alaviitteenteksti"/>
        <w:rPr>
          <w:lang w:val="sv-SE"/>
        </w:rPr>
      </w:pPr>
      <w:r>
        <w:rPr>
          <w:rStyle w:val="Alaviitteenviite"/>
          <w:rFonts w:ascii="Arial" w:hAnsi="Arial" w:cs="Arial"/>
          <w:lang w:val="sv"/>
        </w:rPr>
        <w:footnoteRef/>
      </w:r>
      <w:r>
        <w:rPr>
          <w:rStyle w:val="Alaviitteenviite"/>
          <w:rFonts w:ascii="Arial" w:hAnsi="Arial" w:cs="Arial"/>
          <w:lang w:val="sv"/>
        </w:rPr>
        <w:t xml:space="preserve"> </w:t>
      </w:r>
      <w:r>
        <w:rPr>
          <w:rFonts w:ascii="Arial" w:hAnsi="Arial" w:cs="Arial"/>
          <w:sz w:val="18"/>
          <w:szCs w:val="18"/>
          <w:lang w:val="sv"/>
        </w:rPr>
        <w:t>T.ex. tekniskt test och kontroll av strålkällor och strålningsalstrande anordningar samt andra anordningar, annan programvara och annan tilläggsutrustning som påverkar säkerheten, praktisk övning av åtgärder som vidtas i fall av en strålsäkerhetsincident eller systematisk kontroll av att anvisningarna är aktuella.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F7B6" w14:textId="77777777" w:rsidR="00314AC0" w:rsidRDefault="00314AC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C9F" w14:textId="77777777" w:rsidR="003F1CFB" w:rsidRDefault="003F1CFB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1666E6D6" w14:textId="77777777" w:rsidTr="00C95341">
      <w:tc>
        <w:tcPr>
          <w:tcW w:w="7513" w:type="dxa"/>
          <w:shd w:val="clear" w:color="auto" w:fill="auto"/>
        </w:tcPr>
        <w:p w14:paraId="5B8A5566" w14:textId="77777777" w:rsidR="003F1CFB" w:rsidRPr="00C95341" w:rsidRDefault="003F1CFB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lang w:val="sv"/>
            </w:rPr>
            <w:tab/>
          </w:r>
        </w:p>
      </w:tc>
      <w:tc>
        <w:tcPr>
          <w:tcW w:w="1985" w:type="dxa"/>
          <w:shd w:val="clear" w:color="auto" w:fill="auto"/>
        </w:tcPr>
        <w:p w14:paraId="64FB0AA3" w14:textId="7B4ED56E" w:rsidR="003F1CFB" w:rsidRPr="00C95341" w:rsidRDefault="00F37AD3" w:rsidP="00C95341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  <w:lang w:val="sv"/>
            </w:rPr>
            <w:t>BLANKETT 1.</w:t>
          </w:r>
          <w:r w:rsidR="00B55F1D">
            <w:rPr>
              <w:rFonts w:cs="Arial"/>
              <w:noProof/>
              <w:sz w:val="20"/>
              <w:lang w:val="sv"/>
            </w:rPr>
            <w:t>7</w:t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 w:rsidR="00314AC0">
            <w:rPr>
              <w:rFonts w:cs="Arial"/>
              <w:noProof/>
              <w:sz w:val="20"/>
              <w:lang w:val="sv"/>
            </w:rPr>
            <w:t>10</w:t>
          </w:r>
          <w:r>
            <w:rPr>
              <w:rFonts w:cs="Arial"/>
              <w:noProof/>
              <w:sz w:val="20"/>
              <w:lang w:val="sv"/>
            </w:rPr>
            <w:t>.</w:t>
          </w:r>
          <w:r w:rsidR="00314AC0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B55F1D">
            <w:rPr>
              <w:rFonts w:cs="Arial"/>
              <w:noProof/>
              <w:sz w:val="20"/>
              <w:lang w:val="sv"/>
            </w:rPr>
            <w:t>2</w:t>
          </w:r>
          <w:r w:rsidR="00314AC0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  <w:tc>
        <w:tcPr>
          <w:tcW w:w="957" w:type="dxa"/>
          <w:shd w:val="clear" w:color="auto" w:fill="auto"/>
        </w:tcPr>
        <w:p w14:paraId="0DD3EE3A" w14:textId="3890531D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3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700D3E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04B26953" w14:textId="77777777" w:rsidR="003F1CFB" w:rsidRPr="003847D9" w:rsidRDefault="003F1CFB" w:rsidP="009D7B58">
    <w:pPr>
      <w:pStyle w:val="Yltunniste"/>
      <w:jc w:val="center"/>
      <w:rPr>
        <w:rFonts w:ascii="Cambria" w:hAnsi="Cambria"/>
        <w:sz w:val="22"/>
        <w:szCs w:val="22"/>
      </w:rPr>
    </w:pPr>
  </w:p>
  <w:p w14:paraId="4B7F56DD" w14:textId="77777777" w:rsidR="003F1CFB" w:rsidRDefault="003F1C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0783" w14:textId="77777777" w:rsidR="003F1CFB" w:rsidDel="00F03307" w:rsidRDefault="003F1CFB" w:rsidP="00127A1F">
    <w:pPr>
      <w:pStyle w:val="Yltunniste"/>
      <w:jc w:val="right"/>
    </w:pPr>
  </w:p>
  <w:tbl>
    <w:tblPr>
      <w:tblW w:w="0" w:type="auto"/>
      <w:tblInd w:w="-34" w:type="dxa"/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3F1CFB" w:rsidRPr="00E15BBF" w14:paraId="288E0060" w14:textId="77777777" w:rsidTr="00C95341">
      <w:tc>
        <w:tcPr>
          <w:tcW w:w="7513" w:type="dxa"/>
          <w:shd w:val="clear" w:color="auto" w:fill="auto"/>
        </w:tcPr>
        <w:p w14:paraId="1BBDF559" w14:textId="77777777" w:rsidR="003F1CFB" w:rsidRPr="00C95341" w:rsidRDefault="00A84DC2" w:rsidP="00C95341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  <w:lang w:val="sv"/>
            </w:rPr>
            <w:drawing>
              <wp:inline distT="0" distB="0" distL="0" distR="0" wp14:anchorId="7E36E239" wp14:editId="1A91AE81">
                <wp:extent cx="3962400" cy="510540"/>
                <wp:effectExtent l="0" t="0" r="0" b="3810"/>
                <wp:docPr id="7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  <w:lang w:val="sv"/>
            </w:rPr>
            <w:tab/>
          </w:r>
        </w:p>
      </w:tc>
      <w:tc>
        <w:tcPr>
          <w:tcW w:w="1985" w:type="dxa"/>
          <w:shd w:val="clear" w:color="auto" w:fill="auto"/>
        </w:tcPr>
        <w:p w14:paraId="617A191E" w14:textId="1CAA9570" w:rsidR="003F1CFB" w:rsidRPr="00C95341" w:rsidRDefault="00821B53" w:rsidP="00C95341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 xml:space="preserve">BLANKETT </w:t>
          </w:r>
          <w:r w:rsidR="008E1BB1"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t>.</w:t>
          </w:r>
          <w:r w:rsidR="008E1BB1">
            <w:rPr>
              <w:rFonts w:cs="Arial"/>
              <w:noProof/>
              <w:sz w:val="20"/>
              <w:lang w:val="sv"/>
            </w:rPr>
            <w:t>7</w:t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 w:rsidR="00314AC0">
            <w:rPr>
              <w:rFonts w:cs="Arial"/>
              <w:noProof/>
              <w:sz w:val="20"/>
              <w:lang w:val="sv"/>
            </w:rPr>
            <w:t>10</w:t>
          </w:r>
          <w:r>
            <w:rPr>
              <w:rFonts w:cs="Arial"/>
              <w:noProof/>
              <w:sz w:val="20"/>
              <w:lang w:val="sv"/>
            </w:rPr>
            <w:t>.</w:t>
          </w:r>
          <w:r w:rsidR="00314AC0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8E1BB1">
            <w:rPr>
              <w:rFonts w:cs="Arial"/>
              <w:noProof/>
              <w:sz w:val="20"/>
              <w:lang w:val="sv"/>
            </w:rPr>
            <w:t>2</w:t>
          </w:r>
          <w:r w:rsidR="00314AC0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  <w:p w14:paraId="2422802C" w14:textId="77777777" w:rsidR="003F1CFB" w:rsidRPr="00C95341" w:rsidRDefault="003F1CFB" w:rsidP="00C95341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  <w:shd w:val="clear" w:color="auto" w:fill="auto"/>
        </w:tcPr>
        <w:p w14:paraId="5A9BDD84" w14:textId="0F860436" w:rsidR="003F1CFB" w:rsidRPr="00C95341" w:rsidRDefault="003F1CFB" w:rsidP="00C95341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700D3E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6AB11A2B" w14:textId="77777777" w:rsidR="003F1CFB" w:rsidRPr="003847D9" w:rsidRDefault="003F1CFB" w:rsidP="009D7B58">
    <w:pPr>
      <w:pStyle w:val="Yltunniste"/>
      <w:rPr>
        <w:rFonts w:ascii="Cambria" w:hAnsi="Cambria"/>
        <w:sz w:val="22"/>
        <w:szCs w:val="22"/>
      </w:rPr>
    </w:pPr>
  </w:p>
  <w:p w14:paraId="2745E5C6" w14:textId="77777777" w:rsidR="003F1CFB" w:rsidRDefault="003F1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33B"/>
    <w:multiLevelType w:val="hybridMultilevel"/>
    <w:tmpl w:val="8F5E87A2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</w:rPr>
    </w:lvl>
  </w:abstractNum>
  <w:abstractNum w:abstractNumId="2" w15:restartNumberingAfterBreak="0">
    <w:nsid w:val="0C111437"/>
    <w:multiLevelType w:val="hybridMultilevel"/>
    <w:tmpl w:val="852664A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621CB"/>
    <w:multiLevelType w:val="hybridMultilevel"/>
    <w:tmpl w:val="6AC2F5D6"/>
    <w:lvl w:ilvl="0" w:tplc="C47EBE94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042444">
    <w:abstractNumId w:val="1"/>
  </w:num>
  <w:num w:numId="2" w16cid:durableId="203908096">
    <w:abstractNumId w:val="9"/>
  </w:num>
  <w:num w:numId="3" w16cid:durableId="535461125">
    <w:abstractNumId w:val="7"/>
  </w:num>
  <w:num w:numId="4" w16cid:durableId="128673785">
    <w:abstractNumId w:val="15"/>
  </w:num>
  <w:num w:numId="5" w16cid:durableId="1194877885">
    <w:abstractNumId w:val="7"/>
    <w:lvlOverride w:ilvl="0">
      <w:startOverride w:val="1"/>
    </w:lvlOverride>
  </w:num>
  <w:num w:numId="6" w16cid:durableId="17965565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538679">
    <w:abstractNumId w:val="12"/>
  </w:num>
  <w:num w:numId="8" w16cid:durableId="1801071851">
    <w:abstractNumId w:val="8"/>
  </w:num>
  <w:num w:numId="9" w16cid:durableId="1571110024">
    <w:abstractNumId w:val="3"/>
  </w:num>
  <w:num w:numId="10" w16cid:durableId="942955253">
    <w:abstractNumId w:val="5"/>
  </w:num>
  <w:num w:numId="11" w16cid:durableId="2040858803">
    <w:abstractNumId w:val="6"/>
  </w:num>
  <w:num w:numId="12" w16cid:durableId="356541074">
    <w:abstractNumId w:val="14"/>
  </w:num>
  <w:num w:numId="13" w16cid:durableId="1134520835">
    <w:abstractNumId w:val="10"/>
  </w:num>
  <w:num w:numId="14" w16cid:durableId="1514295493">
    <w:abstractNumId w:val="11"/>
  </w:num>
  <w:num w:numId="15" w16cid:durableId="1327585831">
    <w:abstractNumId w:val="13"/>
  </w:num>
  <w:num w:numId="16" w16cid:durableId="207035753">
    <w:abstractNumId w:val="4"/>
  </w:num>
  <w:num w:numId="17" w16cid:durableId="800461433">
    <w:abstractNumId w:val="2"/>
  </w:num>
  <w:num w:numId="18" w16cid:durableId="56406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1785A"/>
    <w:rsid w:val="000202AB"/>
    <w:rsid w:val="00023EAA"/>
    <w:rsid w:val="0002430C"/>
    <w:rsid w:val="000263D2"/>
    <w:rsid w:val="000304B7"/>
    <w:rsid w:val="00034EF6"/>
    <w:rsid w:val="0003674A"/>
    <w:rsid w:val="00037762"/>
    <w:rsid w:val="0004069D"/>
    <w:rsid w:val="000608B4"/>
    <w:rsid w:val="00062D67"/>
    <w:rsid w:val="00062F83"/>
    <w:rsid w:val="00066420"/>
    <w:rsid w:val="000740C9"/>
    <w:rsid w:val="0008019B"/>
    <w:rsid w:val="00082687"/>
    <w:rsid w:val="000850ED"/>
    <w:rsid w:val="00091C8C"/>
    <w:rsid w:val="000922C7"/>
    <w:rsid w:val="00092E49"/>
    <w:rsid w:val="00096FAD"/>
    <w:rsid w:val="000A391A"/>
    <w:rsid w:val="000A55E6"/>
    <w:rsid w:val="000A7B8A"/>
    <w:rsid w:val="000B01C5"/>
    <w:rsid w:val="000B1F72"/>
    <w:rsid w:val="000B2435"/>
    <w:rsid w:val="000C0030"/>
    <w:rsid w:val="000C07E3"/>
    <w:rsid w:val="000C1B58"/>
    <w:rsid w:val="000C62A7"/>
    <w:rsid w:val="000D27B7"/>
    <w:rsid w:val="000D71A6"/>
    <w:rsid w:val="000D75BD"/>
    <w:rsid w:val="000D7E4E"/>
    <w:rsid w:val="000E070C"/>
    <w:rsid w:val="000E112E"/>
    <w:rsid w:val="000E39A2"/>
    <w:rsid w:val="000E5928"/>
    <w:rsid w:val="000E6E77"/>
    <w:rsid w:val="000F1758"/>
    <w:rsid w:val="000F1CF9"/>
    <w:rsid w:val="000F62FF"/>
    <w:rsid w:val="00100DEB"/>
    <w:rsid w:val="00102235"/>
    <w:rsid w:val="00102F7C"/>
    <w:rsid w:val="0010308E"/>
    <w:rsid w:val="00110720"/>
    <w:rsid w:val="00123B20"/>
    <w:rsid w:val="001242D3"/>
    <w:rsid w:val="00124D3D"/>
    <w:rsid w:val="00126D7D"/>
    <w:rsid w:val="00127A1F"/>
    <w:rsid w:val="00137F75"/>
    <w:rsid w:val="0014028B"/>
    <w:rsid w:val="0014231B"/>
    <w:rsid w:val="0014410D"/>
    <w:rsid w:val="001508FD"/>
    <w:rsid w:val="0015504E"/>
    <w:rsid w:val="00160B84"/>
    <w:rsid w:val="001630A9"/>
    <w:rsid w:val="00167541"/>
    <w:rsid w:val="00174D4C"/>
    <w:rsid w:val="00181640"/>
    <w:rsid w:val="00181F3E"/>
    <w:rsid w:val="0019296B"/>
    <w:rsid w:val="00194143"/>
    <w:rsid w:val="001A0B53"/>
    <w:rsid w:val="001A5A53"/>
    <w:rsid w:val="001B3327"/>
    <w:rsid w:val="001D04B5"/>
    <w:rsid w:val="001D36C4"/>
    <w:rsid w:val="001D5609"/>
    <w:rsid w:val="001D701B"/>
    <w:rsid w:val="001D760C"/>
    <w:rsid w:val="001D794C"/>
    <w:rsid w:val="001E33C3"/>
    <w:rsid w:val="001E371D"/>
    <w:rsid w:val="001F4066"/>
    <w:rsid w:val="001F4241"/>
    <w:rsid w:val="001F70BD"/>
    <w:rsid w:val="00201967"/>
    <w:rsid w:val="00210E20"/>
    <w:rsid w:val="0021747F"/>
    <w:rsid w:val="0023071B"/>
    <w:rsid w:val="00230C0C"/>
    <w:rsid w:val="00231713"/>
    <w:rsid w:val="002421A8"/>
    <w:rsid w:val="00244992"/>
    <w:rsid w:val="00251950"/>
    <w:rsid w:val="00251FD9"/>
    <w:rsid w:val="00252059"/>
    <w:rsid w:val="00264BAF"/>
    <w:rsid w:val="00266234"/>
    <w:rsid w:val="002704BC"/>
    <w:rsid w:val="002740EF"/>
    <w:rsid w:val="002769A2"/>
    <w:rsid w:val="00276CD6"/>
    <w:rsid w:val="00281043"/>
    <w:rsid w:val="0028192A"/>
    <w:rsid w:val="00281A19"/>
    <w:rsid w:val="00290547"/>
    <w:rsid w:val="002929C1"/>
    <w:rsid w:val="00297462"/>
    <w:rsid w:val="00297B76"/>
    <w:rsid w:val="002A3DA1"/>
    <w:rsid w:val="002A57BF"/>
    <w:rsid w:val="002A7542"/>
    <w:rsid w:val="002B2617"/>
    <w:rsid w:val="002C3B4E"/>
    <w:rsid w:val="002C5585"/>
    <w:rsid w:val="002D00CF"/>
    <w:rsid w:val="002D640B"/>
    <w:rsid w:val="002D6C23"/>
    <w:rsid w:val="002D78FB"/>
    <w:rsid w:val="002E6EE3"/>
    <w:rsid w:val="002F4C26"/>
    <w:rsid w:val="0030082A"/>
    <w:rsid w:val="00300A24"/>
    <w:rsid w:val="0030737D"/>
    <w:rsid w:val="00310FDC"/>
    <w:rsid w:val="0031496C"/>
    <w:rsid w:val="00314AC0"/>
    <w:rsid w:val="0032388B"/>
    <w:rsid w:val="00330BE3"/>
    <w:rsid w:val="00333FC9"/>
    <w:rsid w:val="00335728"/>
    <w:rsid w:val="00335A13"/>
    <w:rsid w:val="003367FB"/>
    <w:rsid w:val="00340C63"/>
    <w:rsid w:val="00356D97"/>
    <w:rsid w:val="003578E9"/>
    <w:rsid w:val="0036147B"/>
    <w:rsid w:val="00365FB8"/>
    <w:rsid w:val="00370D9F"/>
    <w:rsid w:val="0037162B"/>
    <w:rsid w:val="0037236D"/>
    <w:rsid w:val="00373C63"/>
    <w:rsid w:val="00375775"/>
    <w:rsid w:val="003837BB"/>
    <w:rsid w:val="003847D9"/>
    <w:rsid w:val="00384AB7"/>
    <w:rsid w:val="003879EF"/>
    <w:rsid w:val="00387C80"/>
    <w:rsid w:val="003A1FB5"/>
    <w:rsid w:val="003A20AF"/>
    <w:rsid w:val="003A5C37"/>
    <w:rsid w:val="003A6845"/>
    <w:rsid w:val="003B55A2"/>
    <w:rsid w:val="003C2710"/>
    <w:rsid w:val="003C32B9"/>
    <w:rsid w:val="003C4A83"/>
    <w:rsid w:val="003D0593"/>
    <w:rsid w:val="003D0FFB"/>
    <w:rsid w:val="003D40C1"/>
    <w:rsid w:val="003E2E92"/>
    <w:rsid w:val="003E7510"/>
    <w:rsid w:val="003F0373"/>
    <w:rsid w:val="003F1CFB"/>
    <w:rsid w:val="003F38AF"/>
    <w:rsid w:val="003F3CC7"/>
    <w:rsid w:val="003F61D1"/>
    <w:rsid w:val="004013B0"/>
    <w:rsid w:val="00411097"/>
    <w:rsid w:val="0041277B"/>
    <w:rsid w:val="00412E0B"/>
    <w:rsid w:val="0041300A"/>
    <w:rsid w:val="00421A64"/>
    <w:rsid w:val="0042650E"/>
    <w:rsid w:val="00426683"/>
    <w:rsid w:val="00434190"/>
    <w:rsid w:val="00436CBA"/>
    <w:rsid w:val="0044676C"/>
    <w:rsid w:val="00447C79"/>
    <w:rsid w:val="00447F16"/>
    <w:rsid w:val="00456573"/>
    <w:rsid w:val="0046442D"/>
    <w:rsid w:val="00473630"/>
    <w:rsid w:val="00475A3F"/>
    <w:rsid w:val="004807A8"/>
    <w:rsid w:val="004828C0"/>
    <w:rsid w:val="00485960"/>
    <w:rsid w:val="00493C16"/>
    <w:rsid w:val="004964BB"/>
    <w:rsid w:val="00496824"/>
    <w:rsid w:val="00497C18"/>
    <w:rsid w:val="004A15C7"/>
    <w:rsid w:val="004A2C06"/>
    <w:rsid w:val="004A3764"/>
    <w:rsid w:val="004A4F7F"/>
    <w:rsid w:val="004A5535"/>
    <w:rsid w:val="004A774F"/>
    <w:rsid w:val="004B1D5F"/>
    <w:rsid w:val="004B223E"/>
    <w:rsid w:val="004C4342"/>
    <w:rsid w:val="004D0DB1"/>
    <w:rsid w:val="004D0F9B"/>
    <w:rsid w:val="004D440F"/>
    <w:rsid w:val="004D6153"/>
    <w:rsid w:val="004D7D92"/>
    <w:rsid w:val="004E10CC"/>
    <w:rsid w:val="004E3848"/>
    <w:rsid w:val="004E4542"/>
    <w:rsid w:val="004E749D"/>
    <w:rsid w:val="004E7E33"/>
    <w:rsid w:val="004F22A7"/>
    <w:rsid w:val="004F6F92"/>
    <w:rsid w:val="0050092E"/>
    <w:rsid w:val="00506537"/>
    <w:rsid w:val="0050678A"/>
    <w:rsid w:val="0050703C"/>
    <w:rsid w:val="00522E50"/>
    <w:rsid w:val="00525B45"/>
    <w:rsid w:val="005354A1"/>
    <w:rsid w:val="00540A15"/>
    <w:rsid w:val="005426E9"/>
    <w:rsid w:val="00546939"/>
    <w:rsid w:val="005551B8"/>
    <w:rsid w:val="00557DAF"/>
    <w:rsid w:val="00565358"/>
    <w:rsid w:val="0057129A"/>
    <w:rsid w:val="00583B4A"/>
    <w:rsid w:val="00594A29"/>
    <w:rsid w:val="0059652B"/>
    <w:rsid w:val="005A2450"/>
    <w:rsid w:val="005A624F"/>
    <w:rsid w:val="005A72A3"/>
    <w:rsid w:val="005B016A"/>
    <w:rsid w:val="005B62D5"/>
    <w:rsid w:val="005B726A"/>
    <w:rsid w:val="005C057F"/>
    <w:rsid w:val="005D139A"/>
    <w:rsid w:val="005D2DAD"/>
    <w:rsid w:val="005D2E4A"/>
    <w:rsid w:val="005D448D"/>
    <w:rsid w:val="005D60E5"/>
    <w:rsid w:val="005D6225"/>
    <w:rsid w:val="005D7BFD"/>
    <w:rsid w:val="005E60DF"/>
    <w:rsid w:val="005F33AB"/>
    <w:rsid w:val="005F7C21"/>
    <w:rsid w:val="00600799"/>
    <w:rsid w:val="00607690"/>
    <w:rsid w:val="006138C3"/>
    <w:rsid w:val="006400DE"/>
    <w:rsid w:val="006402B8"/>
    <w:rsid w:val="00642959"/>
    <w:rsid w:val="006524F5"/>
    <w:rsid w:val="00653289"/>
    <w:rsid w:val="00653A80"/>
    <w:rsid w:val="006577A5"/>
    <w:rsid w:val="00670FBA"/>
    <w:rsid w:val="00671741"/>
    <w:rsid w:val="00671CA4"/>
    <w:rsid w:val="00671CF7"/>
    <w:rsid w:val="00690B20"/>
    <w:rsid w:val="00693426"/>
    <w:rsid w:val="00695ACB"/>
    <w:rsid w:val="00696606"/>
    <w:rsid w:val="006A336E"/>
    <w:rsid w:val="006B028A"/>
    <w:rsid w:val="006B07F1"/>
    <w:rsid w:val="006B2334"/>
    <w:rsid w:val="006B663D"/>
    <w:rsid w:val="006C1DDB"/>
    <w:rsid w:val="006C323D"/>
    <w:rsid w:val="006D3ABD"/>
    <w:rsid w:val="006F0D23"/>
    <w:rsid w:val="006F4F6E"/>
    <w:rsid w:val="006F5870"/>
    <w:rsid w:val="006F6C95"/>
    <w:rsid w:val="006F7290"/>
    <w:rsid w:val="00700046"/>
    <w:rsid w:val="0070008E"/>
    <w:rsid w:val="007005C7"/>
    <w:rsid w:val="00700D3E"/>
    <w:rsid w:val="007168A9"/>
    <w:rsid w:val="00732A83"/>
    <w:rsid w:val="007330B3"/>
    <w:rsid w:val="007358B6"/>
    <w:rsid w:val="00736341"/>
    <w:rsid w:val="0074040E"/>
    <w:rsid w:val="00740A4B"/>
    <w:rsid w:val="007431DB"/>
    <w:rsid w:val="00750D10"/>
    <w:rsid w:val="00752FB3"/>
    <w:rsid w:val="007536F0"/>
    <w:rsid w:val="00754CA8"/>
    <w:rsid w:val="007608AA"/>
    <w:rsid w:val="00761FC2"/>
    <w:rsid w:val="007633E3"/>
    <w:rsid w:val="00770416"/>
    <w:rsid w:val="00770BE4"/>
    <w:rsid w:val="0077128D"/>
    <w:rsid w:val="0078062E"/>
    <w:rsid w:val="00782AE4"/>
    <w:rsid w:val="00787A9B"/>
    <w:rsid w:val="007A12F7"/>
    <w:rsid w:val="007A3274"/>
    <w:rsid w:val="007A6341"/>
    <w:rsid w:val="007A761E"/>
    <w:rsid w:val="007A793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553B"/>
    <w:rsid w:val="007F7E33"/>
    <w:rsid w:val="00805D05"/>
    <w:rsid w:val="00815219"/>
    <w:rsid w:val="008161C8"/>
    <w:rsid w:val="008169F3"/>
    <w:rsid w:val="00821B53"/>
    <w:rsid w:val="0082289B"/>
    <w:rsid w:val="00826681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EFF"/>
    <w:rsid w:val="0086250D"/>
    <w:rsid w:val="00865629"/>
    <w:rsid w:val="00876C35"/>
    <w:rsid w:val="00880E8B"/>
    <w:rsid w:val="00880FB4"/>
    <w:rsid w:val="00890248"/>
    <w:rsid w:val="00895654"/>
    <w:rsid w:val="008A0F82"/>
    <w:rsid w:val="008A4E1F"/>
    <w:rsid w:val="008A6B65"/>
    <w:rsid w:val="008C51F7"/>
    <w:rsid w:val="008C65CE"/>
    <w:rsid w:val="008C7FA3"/>
    <w:rsid w:val="008D44C6"/>
    <w:rsid w:val="008D6665"/>
    <w:rsid w:val="008E1BB1"/>
    <w:rsid w:val="008E2582"/>
    <w:rsid w:val="008E5BB0"/>
    <w:rsid w:val="008F0270"/>
    <w:rsid w:val="0090332E"/>
    <w:rsid w:val="00903484"/>
    <w:rsid w:val="009055E8"/>
    <w:rsid w:val="00905EA6"/>
    <w:rsid w:val="0091362F"/>
    <w:rsid w:val="00933692"/>
    <w:rsid w:val="009344AF"/>
    <w:rsid w:val="0093548D"/>
    <w:rsid w:val="009367B6"/>
    <w:rsid w:val="0094228A"/>
    <w:rsid w:val="00943DA2"/>
    <w:rsid w:val="00943E0E"/>
    <w:rsid w:val="0094409D"/>
    <w:rsid w:val="00954A61"/>
    <w:rsid w:val="00954EB2"/>
    <w:rsid w:val="009635A8"/>
    <w:rsid w:val="00967365"/>
    <w:rsid w:val="00973510"/>
    <w:rsid w:val="00976693"/>
    <w:rsid w:val="00980361"/>
    <w:rsid w:val="00982ABD"/>
    <w:rsid w:val="00983CB1"/>
    <w:rsid w:val="0099300A"/>
    <w:rsid w:val="009960CD"/>
    <w:rsid w:val="00996D2A"/>
    <w:rsid w:val="009A0563"/>
    <w:rsid w:val="009A1626"/>
    <w:rsid w:val="009A1AAC"/>
    <w:rsid w:val="009A404A"/>
    <w:rsid w:val="009A45AB"/>
    <w:rsid w:val="009C2152"/>
    <w:rsid w:val="009C5851"/>
    <w:rsid w:val="009D1550"/>
    <w:rsid w:val="009D2086"/>
    <w:rsid w:val="009D6EC0"/>
    <w:rsid w:val="009D7B58"/>
    <w:rsid w:val="009F466A"/>
    <w:rsid w:val="00A012A4"/>
    <w:rsid w:val="00A10269"/>
    <w:rsid w:val="00A1195D"/>
    <w:rsid w:val="00A1295E"/>
    <w:rsid w:val="00A17EAA"/>
    <w:rsid w:val="00A20334"/>
    <w:rsid w:val="00A22BC3"/>
    <w:rsid w:val="00A320B4"/>
    <w:rsid w:val="00A33177"/>
    <w:rsid w:val="00A413E6"/>
    <w:rsid w:val="00A47B8C"/>
    <w:rsid w:val="00A50494"/>
    <w:rsid w:val="00A52618"/>
    <w:rsid w:val="00A533ED"/>
    <w:rsid w:val="00A5685C"/>
    <w:rsid w:val="00A654F8"/>
    <w:rsid w:val="00A70405"/>
    <w:rsid w:val="00A7669C"/>
    <w:rsid w:val="00A84DC2"/>
    <w:rsid w:val="00A94288"/>
    <w:rsid w:val="00A96BF7"/>
    <w:rsid w:val="00AA0C3F"/>
    <w:rsid w:val="00AA16B1"/>
    <w:rsid w:val="00AA4B5B"/>
    <w:rsid w:val="00AA5108"/>
    <w:rsid w:val="00AC24A9"/>
    <w:rsid w:val="00AC2718"/>
    <w:rsid w:val="00AC5985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266CE"/>
    <w:rsid w:val="00B42CB4"/>
    <w:rsid w:val="00B47E9A"/>
    <w:rsid w:val="00B53C5A"/>
    <w:rsid w:val="00B55F1D"/>
    <w:rsid w:val="00B65B65"/>
    <w:rsid w:val="00B66563"/>
    <w:rsid w:val="00B67ED8"/>
    <w:rsid w:val="00B7179F"/>
    <w:rsid w:val="00B8103A"/>
    <w:rsid w:val="00B84C8A"/>
    <w:rsid w:val="00B85697"/>
    <w:rsid w:val="00B93BE4"/>
    <w:rsid w:val="00B957F1"/>
    <w:rsid w:val="00BA01E8"/>
    <w:rsid w:val="00BA076C"/>
    <w:rsid w:val="00BA4C07"/>
    <w:rsid w:val="00BB12DC"/>
    <w:rsid w:val="00BB215F"/>
    <w:rsid w:val="00BB2B85"/>
    <w:rsid w:val="00BB3E53"/>
    <w:rsid w:val="00BB5556"/>
    <w:rsid w:val="00BE14EF"/>
    <w:rsid w:val="00BE4513"/>
    <w:rsid w:val="00BF1A1C"/>
    <w:rsid w:val="00BF49B0"/>
    <w:rsid w:val="00BF6ECA"/>
    <w:rsid w:val="00C00064"/>
    <w:rsid w:val="00C022E7"/>
    <w:rsid w:val="00C05209"/>
    <w:rsid w:val="00C06263"/>
    <w:rsid w:val="00C069A4"/>
    <w:rsid w:val="00C170C7"/>
    <w:rsid w:val="00C34105"/>
    <w:rsid w:val="00C37045"/>
    <w:rsid w:val="00C379CD"/>
    <w:rsid w:val="00C5232B"/>
    <w:rsid w:val="00C571A6"/>
    <w:rsid w:val="00C57DC4"/>
    <w:rsid w:val="00C61217"/>
    <w:rsid w:val="00C62418"/>
    <w:rsid w:val="00C72A0F"/>
    <w:rsid w:val="00C77236"/>
    <w:rsid w:val="00C824DE"/>
    <w:rsid w:val="00C84D84"/>
    <w:rsid w:val="00C87A4B"/>
    <w:rsid w:val="00C902B1"/>
    <w:rsid w:val="00C92264"/>
    <w:rsid w:val="00C94896"/>
    <w:rsid w:val="00C95341"/>
    <w:rsid w:val="00C96F47"/>
    <w:rsid w:val="00C97B20"/>
    <w:rsid w:val="00CB4257"/>
    <w:rsid w:val="00CB6997"/>
    <w:rsid w:val="00CB79D5"/>
    <w:rsid w:val="00CC1C19"/>
    <w:rsid w:val="00CD10BA"/>
    <w:rsid w:val="00CD1A85"/>
    <w:rsid w:val="00CD1D1B"/>
    <w:rsid w:val="00CD7099"/>
    <w:rsid w:val="00CE2BFF"/>
    <w:rsid w:val="00CE40BE"/>
    <w:rsid w:val="00CE49BD"/>
    <w:rsid w:val="00CF535E"/>
    <w:rsid w:val="00D02EAC"/>
    <w:rsid w:val="00D0402F"/>
    <w:rsid w:val="00D139F1"/>
    <w:rsid w:val="00D20C8D"/>
    <w:rsid w:val="00D24FC0"/>
    <w:rsid w:val="00D259E1"/>
    <w:rsid w:val="00D27C7E"/>
    <w:rsid w:val="00D322C8"/>
    <w:rsid w:val="00D35C8B"/>
    <w:rsid w:val="00D4598C"/>
    <w:rsid w:val="00D508A5"/>
    <w:rsid w:val="00D51FFC"/>
    <w:rsid w:val="00D60D2D"/>
    <w:rsid w:val="00D62540"/>
    <w:rsid w:val="00D70FFC"/>
    <w:rsid w:val="00D72A1A"/>
    <w:rsid w:val="00D766A0"/>
    <w:rsid w:val="00D777A6"/>
    <w:rsid w:val="00D77EA7"/>
    <w:rsid w:val="00D80FA6"/>
    <w:rsid w:val="00D83D25"/>
    <w:rsid w:val="00D9125C"/>
    <w:rsid w:val="00D92335"/>
    <w:rsid w:val="00D9363F"/>
    <w:rsid w:val="00D952C8"/>
    <w:rsid w:val="00D95829"/>
    <w:rsid w:val="00DA280C"/>
    <w:rsid w:val="00DA34FD"/>
    <w:rsid w:val="00DA71B6"/>
    <w:rsid w:val="00DA79DD"/>
    <w:rsid w:val="00DB2E85"/>
    <w:rsid w:val="00DB71CA"/>
    <w:rsid w:val="00DC2731"/>
    <w:rsid w:val="00DC7BF6"/>
    <w:rsid w:val="00DD5411"/>
    <w:rsid w:val="00DE0DEE"/>
    <w:rsid w:val="00DF5C27"/>
    <w:rsid w:val="00DF5D04"/>
    <w:rsid w:val="00DF6B59"/>
    <w:rsid w:val="00E07BD6"/>
    <w:rsid w:val="00E07E12"/>
    <w:rsid w:val="00E10722"/>
    <w:rsid w:val="00E20F63"/>
    <w:rsid w:val="00E236B9"/>
    <w:rsid w:val="00E30752"/>
    <w:rsid w:val="00E329A0"/>
    <w:rsid w:val="00E341FD"/>
    <w:rsid w:val="00E34899"/>
    <w:rsid w:val="00E34EA6"/>
    <w:rsid w:val="00E36C55"/>
    <w:rsid w:val="00E41560"/>
    <w:rsid w:val="00E5284E"/>
    <w:rsid w:val="00E52878"/>
    <w:rsid w:val="00E562A3"/>
    <w:rsid w:val="00E5703A"/>
    <w:rsid w:val="00E570A4"/>
    <w:rsid w:val="00E72299"/>
    <w:rsid w:val="00E72D8C"/>
    <w:rsid w:val="00E74B4D"/>
    <w:rsid w:val="00E75BEA"/>
    <w:rsid w:val="00E76BF4"/>
    <w:rsid w:val="00E802E2"/>
    <w:rsid w:val="00E80AD9"/>
    <w:rsid w:val="00E80B36"/>
    <w:rsid w:val="00E82757"/>
    <w:rsid w:val="00E82874"/>
    <w:rsid w:val="00E82C75"/>
    <w:rsid w:val="00E842A1"/>
    <w:rsid w:val="00E848E9"/>
    <w:rsid w:val="00E851C4"/>
    <w:rsid w:val="00E8766E"/>
    <w:rsid w:val="00E91934"/>
    <w:rsid w:val="00E941C7"/>
    <w:rsid w:val="00EA1CB5"/>
    <w:rsid w:val="00EA293D"/>
    <w:rsid w:val="00EA38F0"/>
    <w:rsid w:val="00EB4051"/>
    <w:rsid w:val="00EC0168"/>
    <w:rsid w:val="00EC02CE"/>
    <w:rsid w:val="00EC6D70"/>
    <w:rsid w:val="00ED2F3D"/>
    <w:rsid w:val="00ED38C9"/>
    <w:rsid w:val="00ED4F56"/>
    <w:rsid w:val="00ED6CF2"/>
    <w:rsid w:val="00ED7208"/>
    <w:rsid w:val="00ED7CA9"/>
    <w:rsid w:val="00EE1BBC"/>
    <w:rsid w:val="00EE2766"/>
    <w:rsid w:val="00EF038D"/>
    <w:rsid w:val="00EF5A92"/>
    <w:rsid w:val="00F03307"/>
    <w:rsid w:val="00F06A32"/>
    <w:rsid w:val="00F100EC"/>
    <w:rsid w:val="00F105C1"/>
    <w:rsid w:val="00F10A67"/>
    <w:rsid w:val="00F147C1"/>
    <w:rsid w:val="00F14D1C"/>
    <w:rsid w:val="00F202D9"/>
    <w:rsid w:val="00F23875"/>
    <w:rsid w:val="00F26EE8"/>
    <w:rsid w:val="00F33E8C"/>
    <w:rsid w:val="00F37AD3"/>
    <w:rsid w:val="00F4077B"/>
    <w:rsid w:val="00F409B9"/>
    <w:rsid w:val="00F43901"/>
    <w:rsid w:val="00F4748F"/>
    <w:rsid w:val="00F477F8"/>
    <w:rsid w:val="00F50374"/>
    <w:rsid w:val="00F54A7D"/>
    <w:rsid w:val="00F56FAB"/>
    <w:rsid w:val="00F62E5B"/>
    <w:rsid w:val="00F75416"/>
    <w:rsid w:val="00F77432"/>
    <w:rsid w:val="00F9536C"/>
    <w:rsid w:val="00FA14F8"/>
    <w:rsid w:val="00FA2D59"/>
    <w:rsid w:val="00FA64E6"/>
    <w:rsid w:val="00FB1F88"/>
    <w:rsid w:val="00FB2260"/>
    <w:rsid w:val="00FB3A18"/>
    <w:rsid w:val="00FB5FD2"/>
    <w:rsid w:val="00FC01D6"/>
    <w:rsid w:val="00FD1813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E7C78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4233391"/>
  <w15:docId w15:val="{5B42BE17-E987-4BE6-9219-3C51F2F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70D9F"/>
    <w:rPr>
      <w:rFonts w:ascii="Arial" w:hAnsi="Arial"/>
      <w:sz w:val="18"/>
    </w:rPr>
  </w:style>
  <w:style w:type="paragraph" w:styleId="Otsikko1">
    <w:name w:val="heading 1"/>
    <w:basedOn w:val="Normaali"/>
    <w:next w:val="Normaali"/>
    <w:autoRedefine/>
    <w:qFormat/>
    <w:rsid w:val="00A47B8C"/>
    <w:pPr>
      <w:keepNext/>
      <w:numPr>
        <w:numId w:val="12"/>
      </w:numPr>
      <w:ind w:left="284" w:hanging="397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</w:rPr>
  </w:style>
  <w:style w:type="paragraph" w:styleId="Otsikko8">
    <w:name w:val="heading 8"/>
    <w:basedOn w:val="Normaali"/>
    <w:next w:val="Normaali"/>
    <w:qFormat/>
    <w:pPr>
      <w:keepNext/>
      <w:outlineLvl w:val="7"/>
    </w:p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link w:val="AlaviitteentekstiChar"/>
    <w:uiPriority w:val="99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C057F"/>
    <w:rPr>
      <w:sz w:val="20"/>
    </w:rPr>
  </w:style>
  <w:style w:type="character" w:customStyle="1" w:styleId="KommentintekstiChar">
    <w:name w:val="Kommentin teksti Char"/>
    <w:link w:val="Kommentinteksti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="Calibri" w:eastAsia="Calibri" w:hAnsi="Calibri" w:cs="Calibr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uiPriority w:val="20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customStyle="1" w:styleId="ilfuvd">
    <w:name w:val="ilfuvd"/>
    <w:basedOn w:val="Kappaleenoletusfontti"/>
    <w:rsid w:val="00D02EAC"/>
  </w:style>
  <w:style w:type="paragraph" w:styleId="Otsikko">
    <w:name w:val="Title"/>
    <w:basedOn w:val="Otsikko1"/>
    <w:next w:val="Leipteksti"/>
    <w:link w:val="OtsikkoChar"/>
    <w:uiPriority w:val="10"/>
    <w:qFormat/>
    <w:rsid w:val="00456573"/>
    <w:pPr>
      <w:keepLines/>
      <w:numPr>
        <w:numId w:val="0"/>
      </w:numPr>
      <w:suppressAutoHyphens/>
      <w:spacing w:before="120" w:after="220"/>
      <w:ind w:left="709" w:firstLine="11"/>
      <w:contextualSpacing/>
    </w:pPr>
    <w:rPr>
      <w:rFonts w:ascii="Arial Black" w:hAnsi="Arial Black" w:cs="Calibri Light"/>
      <w:bCs/>
      <w:kern w:val="28"/>
      <w:sz w:val="24"/>
      <w:szCs w:val="52"/>
      <w:lang w:eastAsia="en-US"/>
    </w:rPr>
  </w:style>
  <w:style w:type="character" w:customStyle="1" w:styleId="OtsikkoChar">
    <w:name w:val="Otsikko Char"/>
    <w:link w:val="Otsikko"/>
    <w:uiPriority w:val="10"/>
    <w:rsid w:val="00456573"/>
    <w:rPr>
      <w:rFonts w:ascii="Arial Black" w:hAnsi="Arial Black" w:cs="Calibri Light"/>
      <w:b/>
      <w:bCs/>
      <w:kern w:val="28"/>
      <w:sz w:val="24"/>
      <w:szCs w:val="52"/>
      <w:lang w:val="fi-FI" w:eastAsia="en-US"/>
    </w:rPr>
  </w:style>
  <w:style w:type="paragraph" w:customStyle="1" w:styleId="StyleBefore1pt">
    <w:name w:val="Style Before:  1 pt"/>
    <w:basedOn w:val="Normaali"/>
    <w:rsid w:val="0091362F"/>
  </w:style>
  <w:style w:type="character" w:styleId="Paikkamerkkiteksti">
    <w:name w:val="Placeholder Text"/>
    <w:uiPriority w:val="99"/>
    <w:rsid w:val="00A84DC2"/>
    <w:rPr>
      <w:vanish/>
      <w:color w:val="auto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1B53"/>
    <w:rPr>
      <w:rFonts w:eastAsia="Lucida Sans Unicode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3C4329337A494496F8995B1B68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F175-2653-4EDB-B404-EAD555861578}"/>
      </w:docPartPr>
      <w:docPartBody>
        <w:p w:rsidR="006D04C5" w:rsidRDefault="000F264A" w:rsidP="000F264A">
          <w:pPr>
            <w:pStyle w:val="E63C4329337A494496F8995B1B68D49B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78"/>
    <w:rsid w:val="000F264A"/>
    <w:rsid w:val="006D04C5"/>
    <w:rsid w:val="00B339FC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F264A"/>
    <w:rPr>
      <w:color w:val="808080"/>
    </w:rPr>
  </w:style>
  <w:style w:type="paragraph" w:customStyle="1" w:styleId="E63C4329337A494496F8995B1B68D49B">
    <w:name w:val="E63C4329337A494496F8995B1B68D49B"/>
    <w:rsid w:val="000F26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453-2EC5-45EC-8CC2-92E83813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>STUK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Aallos-Ståhl Siiri-Maria</dc:creator>
  <cp:keywords/>
  <cp:lastModifiedBy>Ollila Arja (STUK)</cp:lastModifiedBy>
  <cp:revision>2</cp:revision>
  <cp:lastPrinted>2018-12-21T07:51:00Z</cp:lastPrinted>
  <dcterms:created xsi:type="dcterms:W3CDTF">2023-02-28T09:08:00Z</dcterms:created>
  <dcterms:modified xsi:type="dcterms:W3CDTF">2023-02-28T09:08:00Z</dcterms:modified>
</cp:coreProperties>
</file>