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701F" w14:textId="77777777" w:rsidR="00375775" w:rsidRPr="008B1A64" w:rsidRDefault="00375775">
      <w:pPr>
        <w:rPr>
          <w:rFonts w:cs="Arial"/>
          <w:noProof/>
          <w:sz w:val="20"/>
        </w:rPr>
      </w:pPr>
      <w:r w:rsidRPr="008B1A64">
        <w:rPr>
          <w:rFonts w:cs="Arial"/>
          <w:noProof/>
          <w:sz w:val="20"/>
        </w:rPr>
        <w:tab/>
      </w:r>
      <w:r w:rsidRPr="008B1A64">
        <w:rPr>
          <w:rFonts w:cs="Arial"/>
          <w:noProof/>
          <w:sz w:val="20"/>
        </w:rPr>
        <w:tab/>
      </w:r>
    </w:p>
    <w:p w14:paraId="294EFD6D" w14:textId="77777777" w:rsidR="000B01C5" w:rsidRDefault="00B638FC" w:rsidP="00DB1F7C">
      <w:pPr>
        <w:spacing w:after="240"/>
        <w:ind w:left="9128" w:hanging="9128"/>
        <w:rPr>
          <w:rFonts w:cs="Arial"/>
          <w:b/>
          <w:noProof/>
        </w:rPr>
      </w:pPr>
      <w:r w:rsidRPr="00DB1F7C">
        <w:rPr>
          <w:rFonts w:cs="Arial"/>
          <w:b/>
          <w:noProof/>
        </w:rPr>
        <w:t xml:space="preserve">Selvitys </w:t>
      </w:r>
      <w:r w:rsidR="00DB1F7C" w:rsidRPr="00DB1F7C">
        <w:rPr>
          <w:rFonts w:cs="Arial"/>
          <w:b/>
          <w:noProof/>
        </w:rPr>
        <w:t xml:space="preserve">terveydenhuollon </w:t>
      </w:r>
      <w:r w:rsidR="00A96201" w:rsidRPr="00282CA5">
        <w:rPr>
          <w:rFonts w:cs="Arial"/>
          <w:b/>
          <w:noProof/>
        </w:rPr>
        <w:t>tai</w:t>
      </w:r>
      <w:r w:rsidR="00DB1F7C" w:rsidRPr="00282CA5">
        <w:rPr>
          <w:rFonts w:cs="Arial"/>
          <w:b/>
          <w:noProof/>
        </w:rPr>
        <w:t xml:space="preserve"> eläinlääketieteen</w:t>
      </w:r>
      <w:r w:rsidR="00DB1F7C" w:rsidRPr="00DB1F7C">
        <w:rPr>
          <w:rFonts w:cs="Arial"/>
          <w:b/>
          <w:noProof/>
        </w:rPr>
        <w:t xml:space="preserve"> </w:t>
      </w:r>
      <w:r w:rsidR="0090420B" w:rsidRPr="00DB1F7C">
        <w:rPr>
          <w:rFonts w:cs="Arial"/>
          <w:b/>
          <w:noProof/>
        </w:rPr>
        <w:t>umpilähdelaitteesta ja umpilähteestä</w:t>
      </w:r>
    </w:p>
    <w:p w14:paraId="565CFFDC" w14:textId="77777777" w:rsidR="00973510" w:rsidRPr="00DB1F7C" w:rsidRDefault="003B51D3" w:rsidP="00DB1F7C">
      <w:pPr>
        <w:spacing w:after="240"/>
        <w:rPr>
          <w:rFonts w:cs="Arial"/>
          <w:noProof/>
          <w:sz w:val="18"/>
          <w:szCs w:val="18"/>
        </w:rPr>
      </w:pPr>
      <w:r w:rsidRPr="00DB1F7C">
        <w:rPr>
          <w:rFonts w:cs="Arial"/>
          <w:noProof/>
          <w:sz w:val="18"/>
          <w:szCs w:val="18"/>
        </w:rPr>
        <w:t xml:space="preserve">Tällä lomakkeella ilmoitetaan turvallisuuslupaan lisättävät </w:t>
      </w:r>
      <w:r w:rsidR="00DB1F7C" w:rsidRPr="00DB1F7C">
        <w:rPr>
          <w:rFonts w:cs="Arial"/>
          <w:noProof/>
          <w:sz w:val="18"/>
          <w:szCs w:val="18"/>
        </w:rPr>
        <w:t>umpilähdelaitteet</w:t>
      </w:r>
      <w:r w:rsidRPr="00DB1F7C">
        <w:rPr>
          <w:rFonts w:cs="Arial"/>
          <w:noProof/>
          <w:sz w:val="18"/>
          <w:szCs w:val="18"/>
        </w:rPr>
        <w:t>.</w:t>
      </w:r>
      <w:r w:rsidR="00DB1F7C" w:rsidRPr="00DB1F7C">
        <w:rPr>
          <w:rFonts w:cs="Arial"/>
          <w:noProof/>
          <w:sz w:val="18"/>
          <w:szCs w:val="18"/>
        </w:rPr>
        <w:t xml:space="preserve"> </w:t>
      </w:r>
      <w:r w:rsidR="0044564C">
        <w:rPr>
          <w:rFonts w:cs="Arial"/>
          <w:noProof/>
          <w:sz w:val="18"/>
          <w:szCs w:val="18"/>
        </w:rPr>
        <w:t>Jokaista lisätt</w:t>
      </w:r>
      <w:r w:rsidR="002E2596">
        <w:rPr>
          <w:rFonts w:cs="Arial"/>
          <w:noProof/>
          <w:sz w:val="18"/>
          <w:szCs w:val="18"/>
        </w:rPr>
        <w:t xml:space="preserve">ävää laitetta tai lähdettä kohden täytetään yksi lomake. </w:t>
      </w:r>
      <w:r w:rsidRPr="00DB1F7C">
        <w:rPr>
          <w:rFonts w:cs="Arial"/>
          <w:noProof/>
          <w:sz w:val="18"/>
          <w:szCs w:val="18"/>
        </w:rPr>
        <w:t>Poistettavat laitteet ilmoitetaan lomakkeella 1.2.</w:t>
      </w:r>
    </w:p>
    <w:p w14:paraId="48D07CC7" w14:textId="77777777" w:rsidR="00F10154" w:rsidRPr="00DB1F7C" w:rsidRDefault="00F10154" w:rsidP="00DB1F7C">
      <w:pPr>
        <w:pStyle w:val="Otsikko1"/>
        <w:ind w:hanging="284"/>
      </w:pPr>
      <w:r w:rsidRPr="00DB1F7C">
        <w:t>Turvallisuusluvan haltija</w:t>
      </w:r>
    </w:p>
    <w:tbl>
      <w:tblPr>
        <w:tblW w:w="1020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10154" w:rsidRPr="00DB1F7C" w14:paraId="5F16611B" w14:textId="77777777" w:rsidTr="008F1E0C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0AE" w14:textId="77777777" w:rsidR="00F10154" w:rsidRPr="00DB1F7C" w:rsidRDefault="00F10154" w:rsidP="00DB1F7C">
            <w:pPr>
              <w:spacing w:before="40" w:after="40"/>
              <w:rPr>
                <w:rFonts w:cs="Arial"/>
                <w:sz w:val="18"/>
              </w:rPr>
            </w:pPr>
            <w:r w:rsidRPr="00DB1F7C">
              <w:rPr>
                <w:rFonts w:cs="Arial"/>
                <w:sz w:val="18"/>
              </w:rPr>
              <w:t>Luvan haltijan nimi</w:t>
            </w:r>
          </w:p>
          <w:p w14:paraId="6B9F7347" w14:textId="77777777" w:rsidR="00F10154" w:rsidRPr="00DB1F7C" w:rsidRDefault="00F10154" w:rsidP="00DB1F7C">
            <w:pPr>
              <w:spacing w:before="40" w:after="40"/>
              <w:rPr>
                <w:rFonts w:cs="Arial"/>
                <w:sz w:val="18"/>
              </w:rPr>
            </w:pPr>
            <w:r w:rsidRPr="00DB1F7C">
              <w:rPr>
                <w:rFonts w:cs="Arial"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B1F7C">
              <w:rPr>
                <w:rFonts w:cs="Arial"/>
                <w:sz w:val="18"/>
              </w:rPr>
              <w:instrText xml:space="preserve"> FORMTEXT </w:instrText>
            </w:r>
            <w:r w:rsidRPr="00DB1F7C">
              <w:rPr>
                <w:rFonts w:cs="Arial"/>
                <w:sz w:val="18"/>
              </w:rPr>
            </w:r>
            <w:r w:rsidRPr="00DB1F7C">
              <w:rPr>
                <w:rFonts w:cs="Arial"/>
                <w:sz w:val="18"/>
              </w:rPr>
              <w:fldChar w:fldCharType="separate"/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fldChar w:fldCharType="end"/>
            </w:r>
          </w:p>
        </w:tc>
      </w:tr>
      <w:tr w:rsidR="00F10154" w:rsidRPr="009C04B1" w14:paraId="57CD006D" w14:textId="77777777" w:rsidTr="008F1E0C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6FE" w14:textId="77777777" w:rsidR="00F10154" w:rsidRPr="00DB1F7C" w:rsidRDefault="007E5D02" w:rsidP="00DB1F7C">
            <w:pPr>
              <w:spacing w:before="40" w:after="40"/>
              <w:rPr>
                <w:rFonts w:cs="Arial"/>
                <w:sz w:val="18"/>
              </w:rPr>
            </w:pPr>
            <w:r w:rsidRPr="00DB1F7C">
              <w:rPr>
                <w:rFonts w:cs="Arial"/>
                <w:sz w:val="18"/>
              </w:rPr>
              <w:t>Lupa-asia</w:t>
            </w:r>
          </w:p>
          <w:p w14:paraId="001CC47B" w14:textId="77777777" w:rsidR="00F10154" w:rsidRPr="00DB1F7C" w:rsidRDefault="00F10154" w:rsidP="00DB1F7C">
            <w:pPr>
              <w:spacing w:before="40" w:after="40"/>
              <w:rPr>
                <w:rFonts w:cs="Arial"/>
                <w:sz w:val="18"/>
              </w:rPr>
            </w:pPr>
            <w:r w:rsidRPr="00DB1F7C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B1F7C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DB1F7C">
              <w:rPr>
                <w:rFonts w:cs="Arial"/>
                <w:sz w:val="18"/>
              </w:rPr>
              <w:fldChar w:fldCharType="end"/>
            </w:r>
            <w:r w:rsidRPr="00DB1F7C">
              <w:rPr>
                <w:rFonts w:cs="Arial"/>
                <w:sz w:val="18"/>
              </w:rPr>
              <w:t xml:space="preserve"> Uusi lupahakemus</w:t>
            </w:r>
          </w:p>
          <w:p w14:paraId="6AAA4CDE" w14:textId="77777777" w:rsidR="00F10154" w:rsidRPr="00DB1F7C" w:rsidRDefault="00F10154" w:rsidP="00DB1F7C">
            <w:pPr>
              <w:spacing w:before="40" w:after="40"/>
              <w:rPr>
                <w:rFonts w:cs="Arial"/>
                <w:sz w:val="18"/>
              </w:rPr>
            </w:pPr>
            <w:r w:rsidRPr="00DB1F7C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B1F7C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DB1F7C">
              <w:rPr>
                <w:rFonts w:cs="Arial"/>
                <w:sz w:val="18"/>
              </w:rPr>
              <w:fldChar w:fldCharType="end"/>
            </w:r>
            <w:r w:rsidRPr="00DB1F7C">
              <w:rPr>
                <w:rFonts w:cs="Arial"/>
                <w:sz w:val="18"/>
              </w:rPr>
              <w:t xml:space="preserve"> Hakemus turvallisuusluvan muuttamiseksi</w:t>
            </w:r>
            <w:r w:rsidR="00DB1F7C">
              <w:rPr>
                <w:rStyle w:val="Alaviitteenviite"/>
                <w:rFonts w:cs="Arial"/>
                <w:sz w:val="18"/>
              </w:rPr>
              <w:footnoteReference w:id="1"/>
            </w:r>
          </w:p>
          <w:p w14:paraId="2253C49B" w14:textId="77777777" w:rsidR="00F10154" w:rsidRPr="00DB1F7C" w:rsidRDefault="00F10154" w:rsidP="00DB1F7C">
            <w:pPr>
              <w:spacing w:before="40" w:after="120"/>
              <w:rPr>
                <w:rFonts w:cs="Arial"/>
                <w:sz w:val="18"/>
              </w:rPr>
            </w:pPr>
            <w:r w:rsidRPr="00DB1F7C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B1F7C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DB1F7C">
              <w:rPr>
                <w:rFonts w:cs="Arial"/>
                <w:sz w:val="18"/>
              </w:rPr>
              <w:fldChar w:fldCharType="end"/>
            </w:r>
            <w:r w:rsidRPr="00DB1F7C">
              <w:rPr>
                <w:rFonts w:cs="Arial"/>
                <w:sz w:val="18"/>
              </w:rPr>
              <w:t xml:space="preserve"> </w:t>
            </w:r>
            <w:r w:rsidR="006735E3" w:rsidRPr="00DB1F7C">
              <w:rPr>
                <w:rFonts w:cs="Arial"/>
                <w:sz w:val="18"/>
              </w:rPr>
              <w:t>Ilmoitus toiminnan muutoksista</w:t>
            </w:r>
            <w:r w:rsidR="003B51EC">
              <w:rPr>
                <w:rStyle w:val="Alaviitteenviite"/>
                <w:rFonts w:cs="Arial"/>
                <w:sz w:val="18"/>
              </w:rPr>
              <w:footnoteReference w:id="2"/>
            </w:r>
          </w:p>
          <w:p w14:paraId="02AA3C03" w14:textId="77777777" w:rsidR="00B27A10" w:rsidRPr="009C04B1" w:rsidRDefault="00F10154" w:rsidP="00DB1F7C">
            <w:pPr>
              <w:spacing w:before="40" w:after="40"/>
              <w:rPr>
                <w:rFonts w:cs="Arial"/>
                <w:sz w:val="18"/>
                <w:highlight w:val="yellow"/>
              </w:rPr>
            </w:pPr>
            <w:r w:rsidRPr="00DB1F7C">
              <w:rPr>
                <w:rFonts w:cs="Arial"/>
                <w:sz w:val="18"/>
              </w:rPr>
              <w:t xml:space="preserve">Voimassa olevan turvallisuusluvan numero: </w:t>
            </w:r>
            <w:r w:rsidRPr="00DB1F7C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B1F7C">
              <w:rPr>
                <w:rFonts w:cs="Arial"/>
                <w:sz w:val="18"/>
              </w:rPr>
              <w:instrText xml:space="preserve"> FORMTEXT </w:instrText>
            </w:r>
            <w:r w:rsidRPr="00DB1F7C">
              <w:rPr>
                <w:rFonts w:cs="Arial"/>
                <w:sz w:val="18"/>
              </w:rPr>
            </w:r>
            <w:r w:rsidRPr="00DB1F7C">
              <w:rPr>
                <w:rFonts w:cs="Arial"/>
                <w:sz w:val="18"/>
              </w:rPr>
              <w:fldChar w:fldCharType="separate"/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t> </w:t>
            </w:r>
            <w:r w:rsidRPr="00DB1F7C">
              <w:rPr>
                <w:rFonts w:cs="Arial"/>
                <w:sz w:val="18"/>
              </w:rPr>
              <w:fldChar w:fldCharType="end"/>
            </w:r>
          </w:p>
        </w:tc>
      </w:tr>
    </w:tbl>
    <w:p w14:paraId="6E963E6C" w14:textId="77777777" w:rsidR="00F77432" w:rsidRPr="00253C43" w:rsidRDefault="00772462" w:rsidP="004F3DFD">
      <w:pPr>
        <w:pStyle w:val="Otsikko1"/>
        <w:spacing w:before="240"/>
        <w:ind w:hanging="284"/>
      </w:pPr>
      <w:r w:rsidRPr="00253C43">
        <w:t>Laitetyyppi</w:t>
      </w:r>
      <w:r w:rsidR="00F77432" w:rsidRPr="00253C43">
        <w:t xml:space="preserve"> </w:t>
      </w:r>
      <w:r w:rsidR="0090420B" w:rsidRPr="00253C43">
        <w:t>ja tarkenne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61768A" w14:paraId="7F8E2DA4" w14:textId="77777777" w:rsidTr="00AB2DEE">
        <w:tc>
          <w:tcPr>
            <w:tcW w:w="4815" w:type="dxa"/>
            <w:tcBorders>
              <w:bottom w:val="single" w:sz="4" w:space="0" w:color="auto"/>
            </w:tcBorders>
          </w:tcPr>
          <w:p w14:paraId="14E5AA80" w14:textId="77777777" w:rsidR="0061768A" w:rsidRPr="00917282" w:rsidRDefault="0061768A" w:rsidP="00917282">
            <w:pPr>
              <w:spacing w:before="40" w:after="40"/>
              <w:rPr>
                <w:b/>
                <w:sz w:val="18"/>
                <w:szCs w:val="18"/>
              </w:rPr>
            </w:pPr>
            <w:r w:rsidRPr="00917282">
              <w:rPr>
                <w:b/>
                <w:sz w:val="18"/>
                <w:szCs w:val="18"/>
              </w:rPr>
              <w:t>Laitetyyppi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9CAAE51" w14:textId="77777777" w:rsidR="0061768A" w:rsidRPr="00917282" w:rsidRDefault="0061768A" w:rsidP="00917282">
            <w:pPr>
              <w:spacing w:before="40" w:after="40"/>
              <w:rPr>
                <w:b/>
                <w:sz w:val="18"/>
                <w:szCs w:val="18"/>
              </w:rPr>
            </w:pPr>
            <w:r w:rsidRPr="00917282">
              <w:rPr>
                <w:b/>
                <w:sz w:val="18"/>
                <w:szCs w:val="18"/>
              </w:rPr>
              <w:t>Laitetyypin tarkenne</w:t>
            </w:r>
          </w:p>
        </w:tc>
      </w:tr>
      <w:tr w:rsidR="00917282" w14:paraId="65B4BC97" w14:textId="77777777" w:rsidTr="00AB2DEE">
        <w:tc>
          <w:tcPr>
            <w:tcW w:w="481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0C79F314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u</w:t>
            </w:r>
            <w:r w:rsidRPr="00917282">
              <w:rPr>
                <w:sz w:val="18"/>
                <w:szCs w:val="18"/>
              </w:rPr>
              <w:t>mpilähde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14:paraId="3D6EFB8A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t</w:t>
            </w:r>
            <w:r w:rsidRPr="00917282">
              <w:rPr>
                <w:sz w:val="18"/>
                <w:szCs w:val="18"/>
              </w:rPr>
              <w:t>arkistuslähde</w:t>
            </w:r>
          </w:p>
        </w:tc>
      </w:tr>
      <w:tr w:rsidR="00917282" w14:paraId="743DD5AB" w14:textId="77777777" w:rsidTr="00AB2DEE">
        <w:tc>
          <w:tcPr>
            <w:tcW w:w="4815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B3D66D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k</w:t>
            </w:r>
            <w:r w:rsidRPr="00917282">
              <w:rPr>
                <w:sz w:val="18"/>
                <w:szCs w:val="18"/>
              </w:rPr>
              <w:t>alibrointi- tai testauslaite</w:t>
            </w:r>
          </w:p>
        </w:tc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</w:tcBorders>
          </w:tcPr>
          <w:p w14:paraId="4B36112D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a</w:t>
            </w:r>
            <w:r w:rsidRPr="00917282">
              <w:rPr>
                <w:sz w:val="18"/>
                <w:szCs w:val="18"/>
              </w:rPr>
              <w:t>ktiivisuusmittarin testilähde</w:t>
            </w:r>
          </w:p>
        </w:tc>
      </w:tr>
      <w:tr w:rsidR="00917282" w14:paraId="799A41E3" w14:textId="77777777" w:rsidTr="00AB2DEE">
        <w:tc>
          <w:tcPr>
            <w:tcW w:w="4815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3AF7A9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083BCFA9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k</w:t>
            </w:r>
            <w:r w:rsidRPr="00917282">
              <w:rPr>
                <w:sz w:val="18"/>
                <w:szCs w:val="18"/>
              </w:rPr>
              <w:t>uvantamislaitteen testilähde</w:t>
            </w:r>
          </w:p>
        </w:tc>
      </w:tr>
      <w:tr w:rsidR="00917282" w14:paraId="6BC5F5A3" w14:textId="77777777" w:rsidTr="00AB2DEE">
        <w:tc>
          <w:tcPr>
            <w:tcW w:w="4815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DDE9AD7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4FE6FEB3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p</w:t>
            </w:r>
            <w:r w:rsidRPr="00917282">
              <w:rPr>
                <w:sz w:val="18"/>
                <w:szCs w:val="18"/>
              </w:rPr>
              <w:t>aikannuslähde</w:t>
            </w:r>
          </w:p>
        </w:tc>
      </w:tr>
      <w:tr w:rsidR="00917282" w14:paraId="25CCE150" w14:textId="77777777" w:rsidTr="00AB2DEE">
        <w:tc>
          <w:tcPr>
            <w:tcW w:w="4815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46D5B8A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</w:tcBorders>
          </w:tcPr>
          <w:p w14:paraId="125D7136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s</w:t>
            </w:r>
            <w:r w:rsidRPr="00917282">
              <w:rPr>
                <w:sz w:val="18"/>
                <w:szCs w:val="18"/>
              </w:rPr>
              <w:t>äteilymittarin testilähde</w:t>
            </w:r>
          </w:p>
        </w:tc>
      </w:tr>
      <w:tr w:rsidR="00917282" w14:paraId="6D72BD02" w14:textId="77777777" w:rsidTr="00AB2DEE">
        <w:tc>
          <w:tcPr>
            <w:tcW w:w="48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EC727C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v</w:t>
            </w:r>
            <w:r w:rsidRPr="00917282">
              <w:rPr>
                <w:sz w:val="18"/>
                <w:szCs w:val="18"/>
              </w:rPr>
              <w:t>aimennuskorjausyksikkö</w:t>
            </w:r>
          </w:p>
        </w:tc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14:paraId="6CF0D044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17282" w14:paraId="42213F59" w14:textId="77777777" w:rsidTr="00AB2DEE">
        <w:tc>
          <w:tcPr>
            <w:tcW w:w="4815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5C9DCC0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j</w:t>
            </w:r>
            <w:r w:rsidRPr="00917282">
              <w:rPr>
                <w:sz w:val="18"/>
                <w:szCs w:val="18"/>
              </w:rPr>
              <w:t>älkilataushoitolaite</w:t>
            </w:r>
          </w:p>
        </w:tc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auto"/>
              <w:bottom w:val="nil"/>
            </w:tcBorders>
          </w:tcPr>
          <w:p w14:paraId="0C26A8AA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a</w:t>
            </w:r>
            <w:r w:rsidRPr="00917282">
              <w:rPr>
                <w:sz w:val="18"/>
                <w:szCs w:val="18"/>
              </w:rPr>
              <w:t>utomaattinen</w:t>
            </w:r>
          </w:p>
        </w:tc>
      </w:tr>
      <w:tr w:rsidR="00917282" w14:paraId="001C7126" w14:textId="77777777" w:rsidTr="00AB2DEE">
        <w:tc>
          <w:tcPr>
            <w:tcW w:w="4815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0881F03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</w:tcBorders>
          </w:tcPr>
          <w:p w14:paraId="511A7C39" w14:textId="77777777" w:rsidR="00917282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m</w:t>
            </w:r>
            <w:r w:rsidRPr="00917282">
              <w:rPr>
                <w:sz w:val="18"/>
                <w:szCs w:val="18"/>
              </w:rPr>
              <w:t>anuaalinen</w:t>
            </w:r>
          </w:p>
        </w:tc>
      </w:tr>
      <w:tr w:rsidR="0061768A" w14:paraId="7C6F5E57" w14:textId="77777777" w:rsidTr="00AB2DEE">
        <w:tc>
          <w:tcPr>
            <w:tcW w:w="48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5E2D7B7F" w14:textId="77777777" w:rsidR="0061768A" w:rsidRPr="00917282" w:rsidRDefault="00917282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 w:rsidR="00AB2DEE">
              <w:rPr>
                <w:rFonts w:cs="Arial"/>
                <w:sz w:val="18"/>
                <w:szCs w:val="18"/>
              </w:rPr>
              <w:t>s</w:t>
            </w:r>
            <w:r w:rsidRPr="00917282">
              <w:rPr>
                <w:sz w:val="18"/>
                <w:szCs w:val="18"/>
              </w:rPr>
              <w:t>ilmäapplikaattori</w:t>
            </w:r>
          </w:p>
        </w:tc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14:paraId="11E795ED" w14:textId="77777777" w:rsidR="0061768A" w:rsidRPr="00917282" w:rsidRDefault="0061768A" w:rsidP="0091728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AB2DEE" w14:paraId="24ACCDF5" w14:textId="77777777" w:rsidTr="00AB2DEE">
        <w:tc>
          <w:tcPr>
            <w:tcW w:w="4815" w:type="dxa"/>
            <w:tcBorders>
              <w:top w:val="single" w:sz="4" w:space="0" w:color="D9D9D9" w:themeColor="background1" w:themeShade="D9"/>
            </w:tcBorders>
          </w:tcPr>
          <w:p w14:paraId="5783271D" w14:textId="77777777" w:rsidR="00AB2DEE" w:rsidRPr="00917282" w:rsidRDefault="00AB2DEE" w:rsidP="00917282">
            <w:pPr>
              <w:spacing w:before="4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  <w:szCs w:val="18"/>
              </w:rPr>
            </w:r>
            <w:r w:rsidR="00012CA1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  <w:r w:rsidRPr="0091728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</w:t>
            </w:r>
            <w:r w:rsidRPr="00917282">
              <w:rPr>
                <w:sz w:val="18"/>
                <w:szCs w:val="18"/>
              </w:rPr>
              <w:t>uu terveydenhuollon umpilähdelaite</w:t>
            </w:r>
          </w:p>
        </w:tc>
        <w:tc>
          <w:tcPr>
            <w:tcW w:w="5386" w:type="dxa"/>
            <w:tcBorders>
              <w:top w:val="single" w:sz="4" w:space="0" w:color="D9D9D9" w:themeColor="background1" w:themeShade="D9"/>
            </w:tcBorders>
          </w:tcPr>
          <w:p w14:paraId="5D8078F2" w14:textId="77777777" w:rsidR="00AB2DEE" w:rsidRPr="00917282" w:rsidRDefault="00AB2DEE" w:rsidP="00AB2DEE">
            <w:pPr>
              <w:spacing w:before="80" w:after="40"/>
              <w:rPr>
                <w:sz w:val="18"/>
                <w:szCs w:val="18"/>
              </w:rPr>
            </w:pPr>
            <w:r w:rsidRPr="00917282">
              <w:rPr>
                <w:rFonts w:cs="Arial"/>
                <w:sz w:val="18"/>
                <w:szCs w:val="18"/>
              </w:rPr>
              <w:t xml:space="preserve">mikä: </w:t>
            </w:r>
            <w:r w:rsidRPr="00917282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72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17282">
              <w:rPr>
                <w:rFonts w:cs="Arial"/>
                <w:sz w:val="18"/>
                <w:szCs w:val="18"/>
              </w:rPr>
            </w:r>
            <w:r w:rsidRPr="00917282">
              <w:rPr>
                <w:rFonts w:cs="Arial"/>
                <w:sz w:val="18"/>
                <w:szCs w:val="18"/>
              </w:rPr>
              <w:fldChar w:fldCharType="separate"/>
            </w:r>
            <w:r w:rsidRPr="00917282">
              <w:rPr>
                <w:rFonts w:cs="Arial"/>
                <w:noProof/>
                <w:sz w:val="18"/>
                <w:szCs w:val="18"/>
              </w:rPr>
              <w:t> </w:t>
            </w:r>
            <w:r w:rsidRPr="00917282">
              <w:rPr>
                <w:rFonts w:cs="Arial"/>
                <w:noProof/>
                <w:sz w:val="18"/>
                <w:szCs w:val="18"/>
              </w:rPr>
              <w:t> </w:t>
            </w:r>
            <w:r w:rsidRPr="00917282">
              <w:rPr>
                <w:rFonts w:cs="Arial"/>
                <w:noProof/>
                <w:sz w:val="18"/>
                <w:szCs w:val="18"/>
              </w:rPr>
              <w:t> </w:t>
            </w:r>
            <w:r w:rsidRPr="00917282">
              <w:rPr>
                <w:rFonts w:cs="Arial"/>
                <w:noProof/>
                <w:sz w:val="18"/>
                <w:szCs w:val="18"/>
              </w:rPr>
              <w:t> </w:t>
            </w:r>
            <w:r w:rsidRPr="00917282">
              <w:rPr>
                <w:rFonts w:cs="Arial"/>
                <w:noProof/>
                <w:sz w:val="18"/>
                <w:szCs w:val="18"/>
              </w:rPr>
              <w:t> </w:t>
            </w:r>
            <w:r w:rsidRPr="0091728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465F504" w14:textId="77777777" w:rsidR="000F62FF" w:rsidRPr="004F3DFD" w:rsidRDefault="00AA276F" w:rsidP="004F3DFD">
      <w:pPr>
        <w:pStyle w:val="Otsikko1"/>
        <w:spacing w:before="240"/>
        <w:ind w:hanging="284"/>
      </w:pPr>
      <w:r w:rsidRPr="004F3DFD">
        <w:t>Laitteen ja umpilähteen tiedot</w:t>
      </w:r>
    </w:p>
    <w:tbl>
      <w:tblPr>
        <w:tblW w:w="10221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3236"/>
        <w:gridCol w:w="2484"/>
        <w:gridCol w:w="2760"/>
      </w:tblGrid>
      <w:tr w:rsidR="000F5850" w:rsidRPr="004F3DFD" w14:paraId="0305A730" w14:textId="77777777" w:rsidTr="008F1E0C">
        <w:trPr>
          <w:cantSplit/>
          <w:trHeight w:val="56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918" w14:textId="77777777" w:rsidR="00F9636B" w:rsidRPr="004F3DFD" w:rsidRDefault="000F5850" w:rsidP="004F3DFD">
            <w:pPr>
              <w:spacing w:before="40" w:after="40"/>
              <w:rPr>
                <w:rFonts w:cs="Arial"/>
                <w:b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sz w:val="18"/>
              </w:rPr>
              <w:fldChar w:fldCharType="end"/>
            </w:r>
            <w:r w:rsidRPr="004F3DFD">
              <w:rPr>
                <w:rFonts w:cs="Arial"/>
                <w:b/>
                <w:sz w:val="18"/>
              </w:rPr>
              <w:t xml:space="preserve"> </w:t>
            </w:r>
            <w:r w:rsidRPr="004F3DFD">
              <w:rPr>
                <w:rFonts w:cs="Arial"/>
                <w:sz w:val="18"/>
              </w:rPr>
              <w:t>kiinteästi asennettu laite</w:t>
            </w:r>
            <w:r w:rsidRPr="004F3DFD">
              <w:rPr>
                <w:rFonts w:cs="Arial"/>
                <w:sz w:val="18"/>
              </w:rPr>
              <w:tab/>
            </w:r>
            <w:r w:rsidRPr="004F3DFD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sz w:val="18"/>
              </w:rPr>
              <w:fldChar w:fldCharType="end"/>
            </w:r>
            <w:r w:rsidRPr="004F3DFD">
              <w:rPr>
                <w:rFonts w:cs="Arial"/>
                <w:sz w:val="18"/>
              </w:rPr>
              <w:t xml:space="preserve"> kuljetettava tai siirrettävä laite</w:t>
            </w:r>
          </w:p>
          <w:p w14:paraId="7EE7C1DC" w14:textId="77777777" w:rsidR="000F5850" w:rsidRPr="004F3DFD" w:rsidRDefault="000F5850" w:rsidP="0044564C">
            <w:pPr>
              <w:spacing w:before="12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Käyttöpaikka tai kuljetettavan laitteen säilytyspaikka (jos muu kuin luvan haltijan osoite)</w:t>
            </w:r>
          </w:p>
          <w:p w14:paraId="1C051474" w14:textId="77777777" w:rsidR="000F5850" w:rsidRPr="004F3DFD" w:rsidRDefault="000F5850" w:rsidP="004F3DFD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  <w:p w14:paraId="09EE5F9D" w14:textId="77777777" w:rsidR="00917E1C" w:rsidRPr="004F3DFD" w:rsidRDefault="00917E1C" w:rsidP="004F3DFD">
            <w:pPr>
              <w:spacing w:before="40" w:after="40"/>
              <w:rPr>
                <w:rFonts w:cs="Arial"/>
                <w:sz w:val="18"/>
              </w:rPr>
            </w:pPr>
          </w:p>
          <w:p w14:paraId="18D6C9BA" w14:textId="77777777" w:rsidR="000F5850" w:rsidRPr="004F3DFD" w:rsidRDefault="000F5850" w:rsidP="004F3DFD">
            <w:pPr>
              <w:spacing w:before="40" w:after="40"/>
              <w:rPr>
                <w:rFonts w:cs="Arial"/>
                <w:i/>
                <w:sz w:val="18"/>
              </w:rPr>
            </w:pPr>
            <w:r w:rsidRPr="004F3DFD">
              <w:rPr>
                <w:rFonts w:cs="Arial"/>
                <w:i/>
                <w:sz w:val="18"/>
              </w:rPr>
              <w:t>(täytä tarvittaessa myös toiminta/käyttöpaikkalomake)</w:t>
            </w:r>
          </w:p>
        </w:tc>
      </w:tr>
      <w:tr w:rsidR="00617196" w:rsidRPr="004F3DFD" w14:paraId="402DF3CA" w14:textId="77777777" w:rsidTr="008F1E0C">
        <w:trPr>
          <w:cantSplit/>
          <w:trHeight w:val="56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BE9" w14:textId="77777777" w:rsidR="00617196" w:rsidRPr="004F3DFD" w:rsidRDefault="00617196" w:rsidP="004F3DFD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Laitteen käyttötarkoitus</w:t>
            </w:r>
          </w:p>
          <w:p w14:paraId="06FD5837" w14:textId="77777777" w:rsidR="002C41E7" w:rsidRPr="004F3DFD" w:rsidRDefault="002C41E7" w:rsidP="004F3DFD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</w:tr>
      <w:tr w:rsidR="005F337C" w:rsidRPr="004F3DFD" w14:paraId="1054B4F2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5158" w14:textId="77777777" w:rsidR="005F337C" w:rsidRPr="004F3DFD" w:rsidRDefault="00A31745" w:rsidP="004F3DFD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lastRenderedPageBreak/>
              <w:t>Laitteen v</w:t>
            </w:r>
            <w:r w:rsidR="005F337C" w:rsidRPr="004F3DFD">
              <w:rPr>
                <w:rFonts w:cs="Arial"/>
                <w:sz w:val="18"/>
              </w:rPr>
              <w:t>almistaja/mallinimi</w:t>
            </w:r>
          </w:p>
          <w:p w14:paraId="7AB3826B" w14:textId="77777777" w:rsidR="005F337C" w:rsidRPr="004F3DFD" w:rsidRDefault="005F337C" w:rsidP="004F3DFD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  <w:r w:rsidRPr="004F3DFD">
              <w:rPr>
                <w:rFonts w:cs="Arial"/>
                <w:sz w:val="18"/>
              </w:rPr>
              <w:t>/</w:t>
            </w: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0D3" w14:textId="77777777" w:rsidR="005F337C" w:rsidRPr="004F3DFD" w:rsidRDefault="002C41E7" w:rsidP="004F3DFD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Laitteen v</w:t>
            </w:r>
            <w:r w:rsidR="005F337C" w:rsidRPr="004F3DFD">
              <w:rPr>
                <w:rFonts w:cs="Arial"/>
                <w:sz w:val="18"/>
              </w:rPr>
              <w:t>almistusnumero</w:t>
            </w:r>
          </w:p>
          <w:p w14:paraId="1F86C588" w14:textId="77777777" w:rsidR="005F337C" w:rsidRPr="004F3DFD" w:rsidRDefault="005F337C" w:rsidP="004F3DFD">
            <w:pPr>
              <w:spacing w:before="40" w:after="40"/>
              <w:rPr>
                <w:rFonts w:cs="Arial"/>
                <w:bCs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</w:tr>
      <w:tr w:rsidR="000F5850" w:rsidRPr="004F3DFD" w14:paraId="1F72076E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E66C8" w14:textId="77777777" w:rsidR="000F5850" w:rsidRPr="004F3DFD" w:rsidRDefault="000F5850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Suojustyyppi tai kuvaus suojuksesta</w:t>
            </w:r>
          </w:p>
          <w:p w14:paraId="69A9C957" w14:textId="77777777" w:rsidR="000F5850" w:rsidRPr="004F3DFD" w:rsidRDefault="000F5850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1C5" w14:textId="77777777" w:rsidR="000F5850" w:rsidRPr="004F3DFD" w:rsidRDefault="000F5850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Suojuksena köyhdytettyä uraania, jonka massa</w:t>
            </w:r>
            <w:r w:rsidR="00F14FCD">
              <w:rPr>
                <w:rStyle w:val="Alaviitteenviite"/>
                <w:rFonts w:cs="Arial"/>
                <w:sz w:val="18"/>
              </w:rPr>
              <w:footnoteReference w:id="3"/>
            </w:r>
            <w:r w:rsidRPr="004F3DFD">
              <w:rPr>
                <w:rFonts w:cs="Arial"/>
                <w:sz w:val="18"/>
              </w:rPr>
              <w:t xml:space="preserve"> </w:t>
            </w:r>
          </w:p>
          <w:p w14:paraId="15B6C360" w14:textId="77777777" w:rsidR="000F5850" w:rsidRPr="004F3DFD" w:rsidRDefault="000F5850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  <w:r w:rsidRPr="004F3DFD">
              <w:rPr>
                <w:rFonts w:cs="Arial"/>
                <w:sz w:val="18"/>
              </w:rPr>
              <w:t xml:space="preserve"> kg</w:t>
            </w:r>
          </w:p>
        </w:tc>
      </w:tr>
      <w:tr w:rsidR="005F337C" w:rsidRPr="004F3DFD" w14:paraId="2A9826A9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3BA5C" w14:textId="77777777" w:rsidR="00A31745" w:rsidRPr="004F3DFD" w:rsidRDefault="00A31745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Umpilähteen valmistaja</w:t>
            </w:r>
          </w:p>
          <w:p w14:paraId="62614C7D" w14:textId="77777777" w:rsidR="005F337C" w:rsidRPr="004F3DFD" w:rsidRDefault="005F337C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  <w:r w:rsidRPr="004F3DFD">
              <w:rPr>
                <w:rFonts w:cs="Arial"/>
                <w:sz w:val="18"/>
              </w:rPr>
              <w:t>/</w:t>
            </w: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4FF" w14:textId="77777777" w:rsidR="005F337C" w:rsidRPr="004F3DFD" w:rsidRDefault="00DF3235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Umpilähteen valmistusnumero</w:t>
            </w:r>
          </w:p>
          <w:p w14:paraId="6DBDEF74" w14:textId="77777777" w:rsidR="005F337C" w:rsidRPr="004F3DFD" w:rsidRDefault="005F337C" w:rsidP="00530A8A">
            <w:pPr>
              <w:spacing w:before="40" w:after="40"/>
              <w:rPr>
                <w:rFonts w:cs="Arial"/>
                <w:bCs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</w:tr>
      <w:tr w:rsidR="00A31745" w:rsidRPr="004F3DFD" w14:paraId="17F710DB" w14:textId="77777777" w:rsidTr="008F1E0C">
        <w:trPr>
          <w:cantSplit/>
          <w:trHeight w:val="56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C11" w14:textId="77777777" w:rsidR="00A31745" w:rsidRPr="004F3DFD" w:rsidRDefault="00A31745" w:rsidP="008F1E0C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Radionuklidi</w:t>
            </w:r>
          </w:p>
          <w:p w14:paraId="3D7A3445" w14:textId="77777777" w:rsidR="00A31745" w:rsidRPr="004F3DFD" w:rsidRDefault="00A31745" w:rsidP="008F1E0C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40878" w14:textId="77777777" w:rsidR="00A31745" w:rsidRPr="004F3DFD" w:rsidRDefault="00B942EA" w:rsidP="008F1E0C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Aktiivisuus</w:t>
            </w:r>
            <w:r w:rsidR="00A31745" w:rsidRPr="004F3DFD">
              <w:rPr>
                <w:rFonts w:cs="Arial"/>
                <w:sz w:val="18"/>
              </w:rPr>
              <w:t xml:space="preserve"> </w:t>
            </w:r>
            <w:r w:rsidRPr="004F3DFD">
              <w:rPr>
                <w:rFonts w:cs="Arial"/>
                <w:sz w:val="18"/>
              </w:rPr>
              <w:t>(</w:t>
            </w:r>
            <w:r w:rsidR="00A31745" w:rsidRPr="004F3DFD">
              <w:rPr>
                <w:rFonts w:cs="Arial"/>
                <w:sz w:val="18"/>
              </w:rPr>
              <w:t>MBq</w:t>
            </w:r>
            <w:r w:rsidRPr="004F3DFD">
              <w:rPr>
                <w:rFonts w:cs="Arial"/>
                <w:sz w:val="18"/>
              </w:rPr>
              <w:t>)</w:t>
            </w:r>
          </w:p>
          <w:p w14:paraId="2B35AF6C" w14:textId="77777777" w:rsidR="00A31745" w:rsidRPr="004F3DFD" w:rsidRDefault="00A31745" w:rsidP="008F1E0C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52E" w14:textId="77777777" w:rsidR="00A31745" w:rsidRPr="004F3DFD" w:rsidRDefault="00A31745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Referenssipäivä (aktiivisuuden määrityspäivä)</w:t>
            </w:r>
          </w:p>
          <w:sdt>
            <w:sdtPr>
              <w:rPr>
                <w:rFonts w:cs="Arial"/>
                <w:sz w:val="18"/>
              </w:rPr>
              <w:id w:val="-236316517"/>
              <w:placeholder>
                <w:docPart w:val="7D9310CA3FA34984AE4CB5B27548E5F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342E278" w14:textId="77777777" w:rsidR="00A31745" w:rsidRPr="004F3DFD" w:rsidRDefault="00AA4187" w:rsidP="00530A8A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8F1E0C">
                  <w:rPr>
                    <w:rFonts w:cs="Arial"/>
                    <w:sz w:val="18"/>
                  </w:rPr>
                  <w:t>pp.kk.vvvv</w:t>
                </w:r>
              </w:p>
            </w:sdtContent>
          </w:sdt>
        </w:tc>
      </w:tr>
      <w:tr w:rsidR="00136148" w:rsidRPr="004F3DFD" w14:paraId="6F98AF2C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E4D50" w14:textId="77777777" w:rsidR="00136148" w:rsidRPr="004F3DFD" w:rsidRDefault="00136148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sz w:val="18"/>
              </w:rPr>
              <w:fldChar w:fldCharType="end"/>
            </w:r>
            <w:r w:rsidRPr="004F3DFD">
              <w:rPr>
                <w:rFonts w:cs="Arial"/>
                <w:sz w:val="18"/>
              </w:rPr>
              <w:t xml:space="preserve"> Korkea-aktiivinen umpilähde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943" w14:textId="77777777" w:rsidR="00136148" w:rsidRPr="004F3DFD" w:rsidRDefault="00136148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Otettu käyttöön</w:t>
            </w:r>
          </w:p>
          <w:sdt>
            <w:sdtPr>
              <w:rPr>
                <w:rFonts w:cs="Arial"/>
                <w:sz w:val="18"/>
              </w:rPr>
              <w:id w:val="-1708170979"/>
              <w:placeholder>
                <w:docPart w:val="A3428801F8F04394B730FC86586B36FC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47F5B48" w14:textId="77777777" w:rsidR="00136148" w:rsidRPr="004F3DFD" w:rsidRDefault="00AA4187" w:rsidP="00AA4187">
                <w:pPr>
                  <w:spacing w:before="40" w:after="40"/>
                  <w:rPr>
                    <w:rFonts w:cs="Arial"/>
                    <w:bCs/>
                    <w:sz w:val="18"/>
                  </w:rPr>
                </w:pPr>
                <w:r w:rsidRPr="008F1E0C">
                  <w:rPr>
                    <w:rFonts w:cs="Arial"/>
                    <w:sz w:val="18"/>
                  </w:rPr>
                  <w:t>pp.kk.vvvv</w:t>
                </w:r>
              </w:p>
            </w:sdtContent>
          </w:sdt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7C3" w14:textId="77777777" w:rsidR="00136148" w:rsidRPr="004F3DFD" w:rsidRDefault="00136148" w:rsidP="00530A8A">
            <w:pPr>
              <w:spacing w:before="40" w:after="40"/>
              <w:rPr>
                <w:rFonts w:cs="Arial"/>
                <w:bCs/>
                <w:sz w:val="18"/>
              </w:rPr>
            </w:pPr>
            <w:r w:rsidRPr="004F3DFD">
              <w:rPr>
                <w:rFonts w:cs="Arial"/>
                <w:sz w:val="18"/>
              </w:rPr>
              <w:t>Arvioitu käyttöönottopäivä</w:t>
            </w:r>
          </w:p>
          <w:sdt>
            <w:sdtPr>
              <w:rPr>
                <w:rFonts w:cs="Arial"/>
                <w:sz w:val="18"/>
              </w:rPr>
              <w:id w:val="1112018143"/>
              <w:placeholder>
                <w:docPart w:val="AE857E39CECC4A9E9418F25E79294731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1AE1CEE" w14:textId="77777777" w:rsidR="00136148" w:rsidRPr="004F3DFD" w:rsidRDefault="00AA4187" w:rsidP="00AA4187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8F1E0C">
                  <w:rPr>
                    <w:rFonts w:cs="Arial"/>
                    <w:sz w:val="18"/>
                  </w:rPr>
                  <w:t>pp.kk.vvvv</w:t>
                </w:r>
              </w:p>
            </w:sdtContent>
          </w:sdt>
        </w:tc>
      </w:tr>
      <w:tr w:rsidR="00530A8A" w:rsidRPr="004F3DFD" w14:paraId="656564D1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D95" w14:textId="77777777" w:rsidR="00530A8A" w:rsidRPr="004F3DFD" w:rsidRDefault="00530A8A" w:rsidP="00530A8A">
            <w:pPr>
              <w:spacing w:before="40" w:after="40"/>
              <w:rPr>
                <w:rFonts w:cs="Arial"/>
                <w:bCs/>
                <w:sz w:val="18"/>
              </w:rPr>
            </w:pPr>
            <w:r w:rsidRPr="004F3DFD">
              <w:rPr>
                <w:rFonts w:cs="Arial"/>
                <w:bCs/>
                <w:sz w:val="18"/>
              </w:rPr>
              <w:t>Laitteen toimittaja tai myyjä</w:t>
            </w:r>
          </w:p>
          <w:p w14:paraId="43329E0C" w14:textId="77777777" w:rsidR="00530A8A" w:rsidRPr="004F3DFD" w:rsidRDefault="00530A8A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1F0" w14:textId="77777777" w:rsidR="00530A8A" w:rsidRPr="004F3DFD" w:rsidRDefault="00530A8A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t>Suunnitelma umpilähteen poistamisesta käytöstä</w:t>
            </w:r>
          </w:p>
          <w:p w14:paraId="1DE503EB" w14:textId="77777777" w:rsidR="00530A8A" w:rsidRDefault="00530A8A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sz w:val="18"/>
              </w:rPr>
              <w:fldChar w:fldCharType="end"/>
            </w:r>
            <w:r w:rsidRPr="004F3DFD">
              <w:rPr>
                <w:rFonts w:cs="Arial"/>
                <w:sz w:val="18"/>
              </w:rPr>
              <w:t xml:space="preserve"> Palautetaan valmistajalle</w:t>
            </w:r>
          </w:p>
          <w:p w14:paraId="75D41CE5" w14:textId="77777777" w:rsidR="00530A8A" w:rsidRPr="004F3DFD" w:rsidRDefault="00530A8A" w:rsidP="00530A8A">
            <w:pPr>
              <w:spacing w:before="40" w:after="40"/>
              <w:rPr>
                <w:rFonts w:cs="Arial"/>
                <w:i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sz w:val="18"/>
              </w:rPr>
              <w:fldChar w:fldCharType="end"/>
            </w:r>
            <w:r w:rsidRPr="004F3DFD">
              <w:rPr>
                <w:rFonts w:cs="Arial"/>
                <w:sz w:val="18"/>
              </w:rPr>
              <w:t xml:space="preserve"> Muu järjestely, mikä: </w:t>
            </w:r>
            <w:r w:rsidRPr="004F3DFD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</w:tr>
      <w:tr w:rsidR="00BA69DC" w:rsidRPr="004F3DFD" w14:paraId="44352959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D987DB" w14:textId="77777777" w:rsidR="00BA69DC" w:rsidRPr="004F3DFD" w:rsidRDefault="00BA69DC" w:rsidP="00530A8A">
            <w:pPr>
              <w:spacing w:before="40" w:after="40"/>
              <w:rPr>
                <w:rFonts w:cs="Arial"/>
                <w:bCs/>
                <w:sz w:val="18"/>
              </w:rPr>
            </w:pPr>
            <w:r w:rsidRPr="004F3DFD">
              <w:rPr>
                <w:rFonts w:cs="Arial"/>
                <w:bCs/>
                <w:sz w:val="18"/>
              </w:rPr>
              <w:t>Laitteen asentaja ja turvallisuusluvan numero</w:t>
            </w:r>
            <w:r w:rsidR="00D3151F" w:rsidRPr="004F3DFD">
              <w:rPr>
                <w:rFonts w:cs="Arial"/>
                <w:bCs/>
                <w:sz w:val="18"/>
              </w:rPr>
              <w:t xml:space="preserve"> (jos tiedossa)</w:t>
            </w:r>
            <w:r w:rsidR="00530A8A" w:rsidRPr="00530A8A">
              <w:rPr>
                <w:rFonts w:cs="Arial"/>
                <w:bCs/>
                <w:sz w:val="18"/>
                <w:vertAlign w:val="superscript"/>
              </w:rPr>
              <w:fldChar w:fldCharType="begin"/>
            </w:r>
            <w:r w:rsidR="00530A8A" w:rsidRPr="00530A8A">
              <w:rPr>
                <w:rFonts w:cs="Arial"/>
                <w:bCs/>
                <w:sz w:val="18"/>
                <w:vertAlign w:val="superscript"/>
              </w:rPr>
              <w:instrText xml:space="preserve"> NOTEREF _Ref536521510 </w:instrText>
            </w:r>
            <w:r w:rsidR="00530A8A">
              <w:rPr>
                <w:rFonts w:cs="Arial"/>
                <w:bCs/>
                <w:sz w:val="18"/>
                <w:vertAlign w:val="superscript"/>
              </w:rPr>
              <w:instrText xml:space="preserve"> \* MERGEFORMAT </w:instrText>
            </w:r>
            <w:r w:rsidR="00530A8A" w:rsidRPr="00530A8A">
              <w:rPr>
                <w:rFonts w:cs="Arial"/>
                <w:bCs/>
                <w:sz w:val="18"/>
                <w:vertAlign w:val="superscript"/>
              </w:rPr>
              <w:fldChar w:fldCharType="separate"/>
            </w:r>
            <w:r w:rsidR="00530A8A" w:rsidRPr="00530A8A">
              <w:rPr>
                <w:rFonts w:cs="Arial"/>
                <w:bCs/>
                <w:sz w:val="18"/>
                <w:vertAlign w:val="superscript"/>
              </w:rPr>
              <w:t>4</w:t>
            </w:r>
            <w:r w:rsidR="00530A8A" w:rsidRPr="00530A8A">
              <w:rPr>
                <w:rFonts w:cs="Arial"/>
                <w:bCs/>
                <w:sz w:val="18"/>
                <w:vertAlign w:val="superscript"/>
              </w:rPr>
              <w:fldChar w:fldCharType="end"/>
            </w:r>
          </w:p>
          <w:p w14:paraId="1D3DC5E9" w14:textId="77777777" w:rsidR="00BA69DC" w:rsidRPr="004F3DFD" w:rsidRDefault="00BA69DC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DE3E1B" w14:textId="77777777" w:rsidR="00260E6A" w:rsidRPr="004F3DFD" w:rsidRDefault="00BA69DC" w:rsidP="00530A8A">
            <w:pPr>
              <w:spacing w:before="40" w:after="40"/>
              <w:rPr>
                <w:rFonts w:cs="Arial"/>
                <w:bCs/>
                <w:sz w:val="18"/>
              </w:rPr>
            </w:pPr>
            <w:r w:rsidRPr="004F3DFD">
              <w:rPr>
                <w:rFonts w:cs="Arial"/>
                <w:bCs/>
                <w:sz w:val="18"/>
              </w:rPr>
              <w:t>Huoltoyrityksen nimi ja turvallisuusluvan numero</w:t>
            </w:r>
            <w:r w:rsidR="00260E6A" w:rsidRPr="004F3DFD">
              <w:rPr>
                <w:rFonts w:cs="Arial"/>
                <w:bCs/>
                <w:sz w:val="18"/>
              </w:rPr>
              <w:t xml:space="preserve"> (</w:t>
            </w:r>
            <w:r w:rsidRPr="004F3DFD">
              <w:rPr>
                <w:rFonts w:cs="Arial"/>
                <w:bCs/>
                <w:sz w:val="18"/>
              </w:rPr>
              <w:t>jos tiedossa</w:t>
            </w:r>
            <w:r w:rsidR="00260E6A" w:rsidRPr="004F3DFD">
              <w:rPr>
                <w:rFonts w:cs="Arial"/>
                <w:bCs/>
                <w:sz w:val="18"/>
              </w:rPr>
              <w:t>)</w:t>
            </w:r>
            <w:bookmarkStart w:id="0" w:name="_Ref536521510"/>
            <w:r w:rsidR="00530A8A">
              <w:rPr>
                <w:rStyle w:val="Alaviitteenviite"/>
                <w:rFonts w:cs="Arial"/>
                <w:bCs/>
                <w:sz w:val="18"/>
              </w:rPr>
              <w:footnoteReference w:id="4"/>
            </w:r>
            <w:bookmarkEnd w:id="0"/>
          </w:p>
          <w:p w14:paraId="1A017012" w14:textId="77777777" w:rsidR="00BA69DC" w:rsidRPr="00530A8A" w:rsidRDefault="00FF554F" w:rsidP="00530A8A">
            <w:pPr>
              <w:spacing w:before="40" w:after="40"/>
              <w:rPr>
                <w:rFonts w:cs="Arial"/>
                <w:sz w:val="18"/>
              </w:rPr>
            </w:pP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  <w:r w:rsidRPr="004F3DFD">
              <w:rPr>
                <w:rFonts w:cs="Arial"/>
                <w:sz w:val="18"/>
              </w:rPr>
              <w:t>/</w:t>
            </w:r>
            <w:r w:rsidRPr="004F3DFD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4F3DFD">
              <w:rPr>
                <w:rFonts w:cs="Arial"/>
                <w:sz w:val="18"/>
              </w:rPr>
              <w:instrText xml:space="preserve"> FORMTEXT </w:instrText>
            </w:r>
            <w:r w:rsidRPr="004F3DFD">
              <w:rPr>
                <w:rFonts w:cs="Arial"/>
                <w:sz w:val="18"/>
              </w:rPr>
            </w:r>
            <w:r w:rsidRPr="004F3DFD">
              <w:rPr>
                <w:rFonts w:cs="Arial"/>
                <w:sz w:val="18"/>
              </w:rPr>
              <w:fldChar w:fldCharType="separate"/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noProof/>
                <w:sz w:val="18"/>
              </w:rPr>
              <w:t> </w:t>
            </w:r>
            <w:r w:rsidRPr="004F3DFD">
              <w:rPr>
                <w:rFonts w:cs="Arial"/>
                <w:sz w:val="18"/>
              </w:rPr>
              <w:fldChar w:fldCharType="end"/>
            </w:r>
          </w:p>
        </w:tc>
      </w:tr>
    </w:tbl>
    <w:p w14:paraId="468007C2" w14:textId="77777777" w:rsidR="004D7F79" w:rsidRPr="00530A8A" w:rsidRDefault="004D7F79" w:rsidP="00530A8A">
      <w:pPr>
        <w:pStyle w:val="Otsikko1"/>
        <w:spacing w:before="240"/>
        <w:ind w:hanging="284"/>
      </w:pPr>
      <w:r w:rsidRPr="00530A8A">
        <w:t>Lisätiedot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D7F79" w:rsidRPr="009C04B1" w14:paraId="7C1FF129" w14:textId="77777777" w:rsidTr="008F1E0C">
        <w:trPr>
          <w:cantSplit/>
          <w:trHeight w:val="567"/>
        </w:trPr>
        <w:tc>
          <w:tcPr>
            <w:tcW w:w="10201" w:type="dxa"/>
          </w:tcPr>
          <w:p w14:paraId="38B681CE" w14:textId="77777777" w:rsidR="00530A8A" w:rsidRPr="002E2596" w:rsidRDefault="002E2596" w:rsidP="00530A8A">
            <w:pPr>
              <w:spacing w:before="40" w:after="40"/>
              <w:rPr>
                <w:rFonts w:cs="Arial"/>
                <w:sz w:val="18"/>
              </w:rPr>
            </w:pPr>
            <w:r w:rsidRPr="002E2596">
              <w:rPr>
                <w:rFonts w:cs="Arial"/>
                <w:sz w:val="18"/>
              </w:rPr>
              <w:t xml:space="preserve">Muut tarpeelliset tiedot ja selvitykset hakemuksen </w:t>
            </w:r>
            <w:r w:rsidR="00764B8B" w:rsidRPr="002E2596">
              <w:rPr>
                <w:rFonts w:cs="Arial"/>
                <w:sz w:val="18"/>
              </w:rPr>
              <w:t>käsittelemiseksi</w:t>
            </w:r>
          </w:p>
          <w:p w14:paraId="4C9E9DFE" w14:textId="77777777" w:rsidR="004D7F79" w:rsidRPr="009C04B1" w:rsidRDefault="0006078E" w:rsidP="00530A8A">
            <w:pPr>
              <w:spacing w:before="40" w:after="40"/>
              <w:rPr>
                <w:rFonts w:cs="Arial"/>
                <w:sz w:val="20"/>
                <w:highlight w:val="yellow"/>
              </w:rPr>
            </w:pPr>
            <w:r w:rsidRPr="00530A8A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30A8A">
              <w:rPr>
                <w:rFonts w:cs="Arial"/>
                <w:sz w:val="18"/>
              </w:rPr>
              <w:instrText xml:space="preserve"> FORMTEXT </w:instrText>
            </w:r>
            <w:r w:rsidRPr="00530A8A">
              <w:rPr>
                <w:rFonts w:cs="Arial"/>
                <w:sz w:val="18"/>
              </w:rPr>
            </w:r>
            <w:r w:rsidRPr="00530A8A">
              <w:rPr>
                <w:rFonts w:cs="Arial"/>
                <w:sz w:val="18"/>
              </w:rPr>
              <w:fldChar w:fldCharType="separate"/>
            </w:r>
            <w:r w:rsidRPr="00530A8A">
              <w:rPr>
                <w:rFonts w:cs="Arial"/>
                <w:noProof/>
                <w:sz w:val="18"/>
              </w:rPr>
              <w:t> </w:t>
            </w:r>
            <w:r w:rsidRPr="00530A8A">
              <w:rPr>
                <w:rFonts w:cs="Arial"/>
                <w:noProof/>
                <w:sz w:val="18"/>
              </w:rPr>
              <w:t> </w:t>
            </w:r>
            <w:r w:rsidRPr="00530A8A">
              <w:rPr>
                <w:rFonts w:cs="Arial"/>
                <w:noProof/>
                <w:sz w:val="18"/>
              </w:rPr>
              <w:t> </w:t>
            </w:r>
            <w:r w:rsidRPr="00530A8A">
              <w:rPr>
                <w:rFonts w:cs="Arial"/>
                <w:noProof/>
                <w:sz w:val="18"/>
              </w:rPr>
              <w:t> </w:t>
            </w:r>
            <w:r w:rsidRPr="00530A8A">
              <w:rPr>
                <w:rFonts w:cs="Arial"/>
                <w:noProof/>
                <w:sz w:val="18"/>
              </w:rPr>
              <w:t> </w:t>
            </w:r>
            <w:r w:rsidRPr="00530A8A">
              <w:rPr>
                <w:rFonts w:cs="Arial"/>
                <w:sz w:val="18"/>
              </w:rPr>
              <w:fldChar w:fldCharType="end"/>
            </w:r>
          </w:p>
        </w:tc>
      </w:tr>
    </w:tbl>
    <w:p w14:paraId="7073B491" w14:textId="77777777" w:rsidR="00400610" w:rsidRPr="00E27075" w:rsidRDefault="00400610" w:rsidP="004F3DFD">
      <w:pPr>
        <w:pStyle w:val="Otsikko1"/>
        <w:spacing w:before="240"/>
        <w:ind w:hanging="284"/>
      </w:pPr>
      <w:r w:rsidRPr="00E27075">
        <w:t>Liitteet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400610" w:rsidRPr="00E27075" w14:paraId="55D23DC7" w14:textId="77777777" w:rsidTr="008F1E0C">
        <w:trPr>
          <w:cantSplit/>
          <w:trHeight w:val="567"/>
        </w:trPr>
        <w:tc>
          <w:tcPr>
            <w:tcW w:w="10224" w:type="dxa"/>
          </w:tcPr>
          <w:p w14:paraId="21E3167D" w14:textId="77777777" w:rsidR="00400610" w:rsidRPr="00E27075" w:rsidRDefault="00400610" w:rsidP="00FF554F">
            <w:pPr>
              <w:spacing w:before="40" w:after="40"/>
              <w:rPr>
                <w:rFonts w:cs="Arial"/>
                <w:sz w:val="18"/>
              </w:rPr>
            </w:pPr>
            <w:r w:rsidRPr="00E27075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7075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E27075">
              <w:rPr>
                <w:rFonts w:cs="Arial"/>
                <w:sz w:val="18"/>
              </w:rPr>
              <w:fldChar w:fldCharType="end"/>
            </w:r>
            <w:r w:rsidRPr="00E27075">
              <w:rPr>
                <w:rFonts w:cs="Arial"/>
                <w:sz w:val="18"/>
              </w:rPr>
              <w:t xml:space="preserve"> Vaatimustenmukaisuutta osoittava todistus (kopio umpilähteen valmistajan sertifikaatista)</w:t>
            </w:r>
            <w:r w:rsidR="00674D10">
              <w:rPr>
                <w:rStyle w:val="Alaviitteenviite"/>
                <w:rFonts w:cs="Arial"/>
                <w:sz w:val="18"/>
              </w:rPr>
              <w:footnoteReference w:id="5"/>
            </w:r>
          </w:p>
          <w:p w14:paraId="1FE27DF9" w14:textId="77777777" w:rsidR="00400610" w:rsidRPr="00E27075" w:rsidRDefault="00400610" w:rsidP="00FF554F">
            <w:pPr>
              <w:spacing w:after="40"/>
              <w:rPr>
                <w:rFonts w:cs="Arial"/>
                <w:sz w:val="18"/>
              </w:rPr>
            </w:pPr>
            <w:r w:rsidRPr="00E27075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7075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E27075">
              <w:rPr>
                <w:rFonts w:cs="Arial"/>
                <w:sz w:val="18"/>
              </w:rPr>
              <w:fldChar w:fldCharType="end"/>
            </w:r>
            <w:r w:rsidRPr="00E27075">
              <w:rPr>
                <w:rFonts w:cs="Arial"/>
                <w:sz w:val="18"/>
              </w:rPr>
              <w:t xml:space="preserve"> Valmistajan sitoumus ottaa umpilähde vastaan käytön päätyttyä</w:t>
            </w:r>
            <w:r w:rsidR="004F3DFD">
              <w:rPr>
                <w:rStyle w:val="Alaviitteenviite"/>
                <w:rFonts w:cs="Arial"/>
                <w:sz w:val="18"/>
              </w:rPr>
              <w:footnoteReference w:id="6"/>
            </w:r>
          </w:p>
          <w:p w14:paraId="4F0774A6" w14:textId="77777777" w:rsidR="00400610" w:rsidRPr="00E27075" w:rsidRDefault="00400610" w:rsidP="00FF554F">
            <w:pPr>
              <w:spacing w:after="40"/>
              <w:rPr>
                <w:rFonts w:cs="Arial"/>
                <w:sz w:val="18"/>
              </w:rPr>
            </w:pPr>
            <w:r w:rsidRPr="00E27075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7075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E27075">
              <w:rPr>
                <w:rFonts w:cs="Arial"/>
                <w:sz w:val="18"/>
              </w:rPr>
              <w:fldChar w:fldCharType="end"/>
            </w:r>
            <w:r w:rsidRPr="00E27075">
              <w:rPr>
                <w:rFonts w:cs="Arial"/>
                <w:sz w:val="18"/>
              </w:rPr>
              <w:t xml:space="preserve"> Erityismuotoisuutta koskeva todistus</w:t>
            </w:r>
            <w:r w:rsidR="004F3DFD">
              <w:rPr>
                <w:rStyle w:val="Alaviitteenviite"/>
                <w:rFonts w:cs="Arial"/>
                <w:sz w:val="18"/>
              </w:rPr>
              <w:footnoteReference w:id="7"/>
            </w:r>
          </w:p>
          <w:p w14:paraId="6C12F12C" w14:textId="77777777" w:rsidR="00400610" w:rsidRPr="00E27075" w:rsidRDefault="00400610" w:rsidP="00FF554F">
            <w:pPr>
              <w:spacing w:after="40"/>
              <w:rPr>
                <w:rFonts w:cs="Arial"/>
                <w:sz w:val="18"/>
              </w:rPr>
            </w:pPr>
            <w:r w:rsidRPr="00E27075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7075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E27075">
              <w:rPr>
                <w:rFonts w:cs="Arial"/>
                <w:sz w:val="18"/>
              </w:rPr>
              <w:fldChar w:fldCharType="end"/>
            </w:r>
            <w:r w:rsidRPr="00E27075">
              <w:rPr>
                <w:rFonts w:cs="Arial"/>
                <w:sz w:val="18"/>
              </w:rPr>
              <w:t xml:space="preserve"> Kuva umpilähteen rakenteesta ja kuljetuspakkauksesta, sekä laitteesta ja suojuksesta, jossa umpilähdettä käytetään tai säilytetään</w:t>
            </w:r>
            <w:r w:rsidR="004F3DFD">
              <w:rPr>
                <w:rStyle w:val="Alaviitteenviite"/>
                <w:rFonts w:cs="Arial"/>
                <w:sz w:val="18"/>
              </w:rPr>
              <w:footnoteReference w:id="8"/>
            </w:r>
          </w:p>
          <w:p w14:paraId="2DBB2244" w14:textId="77777777" w:rsidR="00400610" w:rsidRPr="00E27075" w:rsidRDefault="00400610" w:rsidP="00FF554F">
            <w:pPr>
              <w:spacing w:after="40"/>
              <w:rPr>
                <w:rFonts w:cs="Arial"/>
                <w:sz w:val="18"/>
              </w:rPr>
            </w:pPr>
            <w:r w:rsidRPr="00E27075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7075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E27075">
              <w:rPr>
                <w:rFonts w:cs="Arial"/>
                <w:sz w:val="18"/>
              </w:rPr>
              <w:fldChar w:fldCharType="end"/>
            </w:r>
            <w:r w:rsidRPr="00E27075">
              <w:rPr>
                <w:rFonts w:cs="Arial"/>
                <w:sz w:val="18"/>
              </w:rPr>
              <w:t xml:space="preserve"> Osoitus laitteen standardinmukaisuudesta tai muu selvitys laitteen turvallisuudesta</w:t>
            </w:r>
          </w:p>
          <w:p w14:paraId="7F1E5926" w14:textId="77777777" w:rsidR="00400610" w:rsidRPr="00E27075" w:rsidRDefault="00400610" w:rsidP="00FF554F">
            <w:pPr>
              <w:spacing w:after="40"/>
              <w:rPr>
                <w:rFonts w:cs="Arial"/>
                <w:sz w:val="18"/>
              </w:rPr>
            </w:pPr>
            <w:r w:rsidRPr="00E27075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7075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E27075">
              <w:rPr>
                <w:rFonts w:cs="Arial"/>
                <w:sz w:val="18"/>
              </w:rPr>
              <w:fldChar w:fldCharType="end"/>
            </w:r>
            <w:r w:rsidRPr="00E27075">
              <w:rPr>
                <w:rFonts w:cs="Arial"/>
                <w:sz w:val="18"/>
              </w:rPr>
              <w:t xml:space="preserve"> Selvitys vakuudesta</w:t>
            </w:r>
            <w:r w:rsidR="004F3DFD">
              <w:rPr>
                <w:rStyle w:val="Alaviitteenviite"/>
                <w:rFonts w:cs="Arial"/>
                <w:sz w:val="18"/>
              </w:rPr>
              <w:footnoteReference w:id="9"/>
            </w:r>
          </w:p>
          <w:p w14:paraId="4A4F0DD3" w14:textId="77777777" w:rsidR="00400610" w:rsidRPr="00E27075" w:rsidRDefault="00400610" w:rsidP="00FF554F">
            <w:pPr>
              <w:spacing w:after="40"/>
              <w:rPr>
                <w:rFonts w:cs="Arial"/>
                <w:sz w:val="18"/>
              </w:rPr>
            </w:pPr>
            <w:r w:rsidRPr="00E27075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7075">
              <w:rPr>
                <w:rFonts w:cs="Arial"/>
                <w:sz w:val="18"/>
              </w:rPr>
              <w:instrText xml:space="preserve"> FORMCHECKBOX </w:instrText>
            </w:r>
            <w:r w:rsidR="00012CA1">
              <w:rPr>
                <w:rFonts w:cs="Arial"/>
                <w:sz w:val="18"/>
              </w:rPr>
            </w:r>
            <w:r w:rsidR="00012CA1">
              <w:rPr>
                <w:rFonts w:cs="Arial"/>
                <w:sz w:val="18"/>
              </w:rPr>
              <w:fldChar w:fldCharType="separate"/>
            </w:r>
            <w:r w:rsidRPr="00E27075">
              <w:rPr>
                <w:rFonts w:cs="Arial"/>
                <w:sz w:val="18"/>
              </w:rPr>
              <w:fldChar w:fldCharType="end"/>
            </w:r>
            <w:r w:rsidRPr="00E27075">
              <w:rPr>
                <w:rFonts w:cs="Arial"/>
                <w:sz w:val="18"/>
              </w:rPr>
              <w:t xml:space="preserve"> Muu selvitys, mikä: </w:t>
            </w:r>
            <w:r w:rsidRPr="00E27075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27075">
              <w:rPr>
                <w:rFonts w:cs="Arial"/>
                <w:sz w:val="18"/>
              </w:rPr>
              <w:instrText xml:space="preserve"> FORMTEXT </w:instrText>
            </w:r>
            <w:r w:rsidRPr="00E27075">
              <w:rPr>
                <w:rFonts w:cs="Arial"/>
                <w:sz w:val="18"/>
              </w:rPr>
            </w:r>
            <w:r w:rsidRPr="00E27075">
              <w:rPr>
                <w:rFonts w:cs="Arial"/>
                <w:sz w:val="18"/>
              </w:rPr>
              <w:fldChar w:fldCharType="separate"/>
            </w:r>
            <w:r w:rsidRPr="00E27075">
              <w:rPr>
                <w:rFonts w:cs="Arial"/>
                <w:noProof/>
                <w:sz w:val="18"/>
              </w:rPr>
              <w:t> </w:t>
            </w:r>
            <w:r w:rsidRPr="00E27075">
              <w:rPr>
                <w:rFonts w:cs="Arial"/>
                <w:noProof/>
                <w:sz w:val="18"/>
              </w:rPr>
              <w:t> </w:t>
            </w:r>
            <w:r w:rsidRPr="00E27075">
              <w:rPr>
                <w:rFonts w:cs="Arial"/>
                <w:noProof/>
                <w:sz w:val="18"/>
              </w:rPr>
              <w:t> </w:t>
            </w:r>
            <w:r w:rsidRPr="00E27075">
              <w:rPr>
                <w:rFonts w:cs="Arial"/>
                <w:noProof/>
                <w:sz w:val="18"/>
              </w:rPr>
              <w:t> </w:t>
            </w:r>
            <w:r w:rsidRPr="00E27075">
              <w:rPr>
                <w:rFonts w:cs="Arial"/>
                <w:noProof/>
                <w:sz w:val="18"/>
              </w:rPr>
              <w:t> </w:t>
            </w:r>
            <w:r w:rsidRPr="00E27075">
              <w:rPr>
                <w:rFonts w:cs="Arial"/>
                <w:sz w:val="18"/>
              </w:rPr>
              <w:fldChar w:fldCharType="end"/>
            </w:r>
          </w:p>
        </w:tc>
      </w:tr>
    </w:tbl>
    <w:p w14:paraId="7D98EB3B" w14:textId="77777777" w:rsidR="008E5FF9" w:rsidRPr="008F1E0C" w:rsidRDefault="008E5FF9" w:rsidP="004F3DFD">
      <w:pPr>
        <w:pStyle w:val="Otsikko1"/>
        <w:spacing w:before="240"/>
        <w:ind w:hanging="284"/>
      </w:pPr>
      <w:r w:rsidRPr="008F1E0C">
        <w:t>Hakemuksen hyväksyneen toiminnanharjoittajan edustajan tiedot</w:t>
      </w:r>
    </w:p>
    <w:p w14:paraId="6E8544DF" w14:textId="77777777" w:rsidR="008E5FF9" w:rsidRPr="008F1E0C" w:rsidRDefault="008E5FF9" w:rsidP="008E5FF9">
      <w:pPr>
        <w:rPr>
          <w:sz w:val="18"/>
          <w:szCs w:val="18"/>
        </w:rPr>
      </w:pPr>
      <w:r w:rsidRPr="008F1E0C">
        <w:rPr>
          <w:sz w:val="18"/>
          <w:szCs w:val="18"/>
        </w:rPr>
        <w:t>Hakemuksen hyväksyjän valtuutus edustaa toiminnanharjoittajaa voidaan esittää esim. kaupparekisteriotteella, valtakirjalla tai säteilytoiminnan johtamisjärjestelmässä.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8E5FF9" w:rsidRPr="009C04B1" w14:paraId="1EBC7513" w14:textId="77777777" w:rsidTr="008F1E0C">
        <w:trPr>
          <w:cantSplit/>
          <w:trHeight w:val="567"/>
        </w:trPr>
        <w:tc>
          <w:tcPr>
            <w:tcW w:w="10224" w:type="dxa"/>
            <w:gridSpan w:val="2"/>
          </w:tcPr>
          <w:p w14:paraId="09B00465" w14:textId="77777777" w:rsidR="008E5FF9" w:rsidRPr="008F1E0C" w:rsidRDefault="008E5FF9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</w:rPr>
              <w:id w:val="626510642"/>
              <w:placeholder>
                <w:docPart w:val="DF6770918D814931AE464E5B4BA9AE39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0A54107" w14:textId="77777777" w:rsidR="008E5FF9" w:rsidRPr="008F1E0C" w:rsidRDefault="008F1E0C" w:rsidP="008F1E0C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8F1E0C">
                  <w:rPr>
                    <w:rFonts w:cs="Arial"/>
                    <w:sz w:val="18"/>
                  </w:rPr>
                  <w:t>pp.kk.vvvv</w:t>
                </w:r>
              </w:p>
            </w:sdtContent>
          </w:sdt>
        </w:tc>
      </w:tr>
      <w:tr w:rsidR="008E5FF9" w:rsidRPr="009C04B1" w14:paraId="6CADA399" w14:textId="77777777" w:rsidTr="008F1E0C">
        <w:trPr>
          <w:cantSplit/>
          <w:trHeight w:val="567"/>
        </w:trPr>
        <w:tc>
          <w:tcPr>
            <w:tcW w:w="5138" w:type="dxa"/>
          </w:tcPr>
          <w:p w14:paraId="3EE410FA" w14:textId="77777777" w:rsidR="008E5FF9" w:rsidRPr="008F1E0C" w:rsidRDefault="008E5FF9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t>Asema yrityksessä tai organisaatiossa</w:t>
            </w:r>
          </w:p>
          <w:p w14:paraId="4E6C0DB4" w14:textId="77777777" w:rsidR="008E5FF9" w:rsidRPr="008F1E0C" w:rsidRDefault="008E5FF9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  <w:sz w:val="18"/>
              </w:rPr>
              <w:instrText xml:space="preserve"> FORMTEXT </w:instrText>
            </w:r>
            <w:r w:rsidRPr="008F1E0C">
              <w:rPr>
                <w:rFonts w:cs="Arial"/>
                <w:sz w:val="18"/>
              </w:rPr>
            </w:r>
            <w:r w:rsidRPr="008F1E0C">
              <w:rPr>
                <w:rFonts w:cs="Arial"/>
                <w:sz w:val="18"/>
              </w:rPr>
              <w:fldChar w:fldCharType="separate"/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086" w:type="dxa"/>
          </w:tcPr>
          <w:p w14:paraId="225685CA" w14:textId="77777777" w:rsidR="008E5FF9" w:rsidRPr="008F1E0C" w:rsidRDefault="008E5FF9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t>Nimi</w:t>
            </w:r>
          </w:p>
          <w:p w14:paraId="6C57503A" w14:textId="77777777" w:rsidR="008E5FF9" w:rsidRPr="008F1E0C" w:rsidRDefault="008E5FF9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  <w:sz w:val="18"/>
              </w:rPr>
              <w:instrText xml:space="preserve"> FORMTEXT </w:instrText>
            </w:r>
            <w:r w:rsidRPr="008F1E0C">
              <w:rPr>
                <w:rFonts w:cs="Arial"/>
                <w:sz w:val="18"/>
              </w:rPr>
            </w:r>
            <w:r w:rsidRPr="008F1E0C">
              <w:rPr>
                <w:rFonts w:cs="Arial"/>
                <w:sz w:val="18"/>
              </w:rPr>
              <w:fldChar w:fldCharType="separate"/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sz w:val="18"/>
              </w:rPr>
              <w:fldChar w:fldCharType="end"/>
            </w:r>
          </w:p>
        </w:tc>
      </w:tr>
      <w:tr w:rsidR="008E5FF9" w:rsidRPr="009C04B1" w14:paraId="437EB32C" w14:textId="77777777" w:rsidTr="008F1E0C">
        <w:trPr>
          <w:cantSplit/>
          <w:trHeight w:val="567"/>
        </w:trPr>
        <w:tc>
          <w:tcPr>
            <w:tcW w:w="5138" w:type="dxa"/>
          </w:tcPr>
          <w:p w14:paraId="5C6A1F63" w14:textId="77777777" w:rsidR="008E5FF9" w:rsidRPr="008F1E0C" w:rsidRDefault="008E5FF9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t>Sähköposti</w:t>
            </w:r>
          </w:p>
          <w:p w14:paraId="6E430E13" w14:textId="77777777" w:rsidR="008E5FF9" w:rsidRPr="008F1E0C" w:rsidRDefault="008E5FF9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  <w:sz w:val="18"/>
              </w:rPr>
              <w:instrText xml:space="preserve"> FORMTEXT </w:instrText>
            </w:r>
            <w:r w:rsidRPr="008F1E0C">
              <w:rPr>
                <w:rFonts w:cs="Arial"/>
                <w:sz w:val="18"/>
              </w:rPr>
            </w:r>
            <w:r w:rsidRPr="008F1E0C">
              <w:rPr>
                <w:rFonts w:cs="Arial"/>
                <w:sz w:val="18"/>
              </w:rPr>
              <w:fldChar w:fldCharType="separate"/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086" w:type="dxa"/>
          </w:tcPr>
          <w:p w14:paraId="1D7FEB70" w14:textId="77777777" w:rsidR="008E5FF9" w:rsidRPr="008F1E0C" w:rsidRDefault="008E5FF9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t>Puhelinnumero</w:t>
            </w:r>
          </w:p>
          <w:p w14:paraId="4F77D6F7" w14:textId="77777777" w:rsidR="008E5FF9" w:rsidRPr="008F1E0C" w:rsidRDefault="008E5FF9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  <w:sz w:val="18"/>
              </w:rPr>
              <w:instrText xml:space="preserve"> FORMTEXT </w:instrText>
            </w:r>
            <w:r w:rsidRPr="008F1E0C">
              <w:rPr>
                <w:rFonts w:cs="Arial"/>
                <w:sz w:val="18"/>
              </w:rPr>
            </w:r>
            <w:r w:rsidRPr="008F1E0C">
              <w:rPr>
                <w:rFonts w:cs="Arial"/>
                <w:sz w:val="18"/>
              </w:rPr>
              <w:fldChar w:fldCharType="separate"/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sz w:val="18"/>
              </w:rPr>
              <w:fldChar w:fldCharType="end"/>
            </w:r>
          </w:p>
        </w:tc>
      </w:tr>
    </w:tbl>
    <w:p w14:paraId="6EAC78F9" w14:textId="77777777" w:rsidR="00A958F3" w:rsidRPr="008F1E0C" w:rsidRDefault="004D7F79" w:rsidP="008F1E0C">
      <w:pPr>
        <w:pStyle w:val="Otsikko1"/>
        <w:spacing w:before="240"/>
        <w:ind w:hanging="284"/>
      </w:pPr>
      <w:r w:rsidRPr="008F1E0C">
        <w:t>Lähettäjän tiedot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9D5510" w:rsidRPr="009C04B1" w14:paraId="3EF94A28" w14:textId="77777777" w:rsidTr="008F1E0C">
        <w:trPr>
          <w:cantSplit/>
          <w:trHeight w:val="567"/>
        </w:trPr>
        <w:tc>
          <w:tcPr>
            <w:tcW w:w="2905" w:type="dxa"/>
          </w:tcPr>
          <w:p w14:paraId="69A9C810" w14:textId="77777777" w:rsidR="009D5510" w:rsidRPr="008F1E0C" w:rsidRDefault="009D5510" w:rsidP="008F1E0C">
            <w:pPr>
              <w:spacing w:before="40" w:after="40"/>
              <w:rPr>
                <w:rFonts w:cs="Arial"/>
                <w:bCs/>
                <w:sz w:val="18"/>
              </w:rPr>
            </w:pPr>
            <w:r w:rsidRPr="008F1E0C">
              <w:rPr>
                <w:rFonts w:cs="Arial"/>
                <w:bCs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</w:rPr>
              <w:id w:val="1510803435"/>
              <w:placeholder>
                <w:docPart w:val="FD81F8AC579D4C0895B40650DE3D3070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16D0553" w14:textId="77777777" w:rsidR="009D5510" w:rsidRPr="008F1E0C" w:rsidRDefault="008F1E0C" w:rsidP="008F1E0C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8F1E0C">
                  <w:rPr>
                    <w:rFonts w:cs="Arial"/>
                    <w:sz w:val="18"/>
                  </w:rPr>
                  <w:t>pp.kk.vvvv</w:t>
                </w:r>
              </w:p>
            </w:sdtContent>
          </w:sdt>
        </w:tc>
        <w:tc>
          <w:tcPr>
            <w:tcW w:w="7296" w:type="dxa"/>
          </w:tcPr>
          <w:p w14:paraId="3E721021" w14:textId="77777777" w:rsidR="009D5510" w:rsidRPr="008F1E0C" w:rsidRDefault="00556BF5" w:rsidP="008F1E0C">
            <w:pPr>
              <w:spacing w:before="40" w:after="40"/>
              <w:rPr>
                <w:rFonts w:cs="Arial"/>
                <w:bCs/>
                <w:sz w:val="18"/>
              </w:rPr>
            </w:pPr>
            <w:r w:rsidRPr="008F1E0C">
              <w:rPr>
                <w:rFonts w:cs="Arial"/>
                <w:bCs/>
                <w:sz w:val="18"/>
              </w:rPr>
              <w:t>L</w:t>
            </w:r>
            <w:r w:rsidR="009D5510" w:rsidRPr="008F1E0C">
              <w:rPr>
                <w:rFonts w:cs="Arial"/>
                <w:bCs/>
                <w:sz w:val="18"/>
              </w:rPr>
              <w:t xml:space="preserve">ähettäjän nimi ja puhelinnumero </w:t>
            </w:r>
          </w:p>
          <w:p w14:paraId="38E186B3" w14:textId="77777777" w:rsidR="009D5510" w:rsidRPr="008F1E0C" w:rsidRDefault="009D5510" w:rsidP="008F1E0C">
            <w:pPr>
              <w:spacing w:before="40" w:after="40"/>
              <w:rPr>
                <w:rFonts w:cs="Arial"/>
                <w:sz w:val="18"/>
              </w:rPr>
            </w:pPr>
            <w:r w:rsidRPr="008F1E0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  <w:sz w:val="18"/>
              </w:rPr>
              <w:instrText xml:space="preserve"> FORMTEXT </w:instrText>
            </w:r>
            <w:r w:rsidRPr="008F1E0C">
              <w:rPr>
                <w:rFonts w:cs="Arial"/>
                <w:sz w:val="18"/>
              </w:rPr>
            </w:r>
            <w:r w:rsidRPr="008F1E0C">
              <w:rPr>
                <w:rFonts w:cs="Arial"/>
                <w:sz w:val="18"/>
              </w:rPr>
              <w:fldChar w:fldCharType="separate"/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noProof/>
                <w:sz w:val="18"/>
              </w:rPr>
              <w:t> </w:t>
            </w:r>
            <w:r w:rsidRPr="008F1E0C">
              <w:rPr>
                <w:rFonts w:cs="Arial"/>
                <w:sz w:val="18"/>
              </w:rPr>
              <w:fldChar w:fldCharType="end"/>
            </w:r>
          </w:p>
        </w:tc>
      </w:tr>
    </w:tbl>
    <w:p w14:paraId="7C9EC528" w14:textId="77777777" w:rsidR="008F1E0C" w:rsidRPr="009C04B1" w:rsidRDefault="008F1E0C" w:rsidP="008F1E0C">
      <w:pPr>
        <w:pStyle w:val="Leipteksti"/>
        <w:outlineLvl w:val="0"/>
        <w:rPr>
          <w:rFonts w:cs="Arial"/>
          <w:highlight w:val="yellow"/>
        </w:rPr>
      </w:pPr>
    </w:p>
    <w:sectPr w:rsidR="008F1E0C" w:rsidRPr="009C04B1" w:rsidSect="00B230AD">
      <w:headerReference w:type="default" r:id="rId8"/>
      <w:headerReference w:type="first" r:id="rId9"/>
      <w:footerReference w:type="first" r:id="rId10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EFC7" w14:textId="77777777" w:rsidR="00925B58" w:rsidRDefault="00925B58">
      <w:r>
        <w:separator/>
      </w:r>
    </w:p>
  </w:endnote>
  <w:endnote w:type="continuationSeparator" w:id="0">
    <w:p w14:paraId="45376A4F" w14:textId="77777777" w:rsidR="00925B58" w:rsidRDefault="009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020B" w14:textId="77777777" w:rsidR="00925B58" w:rsidRDefault="00925B58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925B58" w:rsidRPr="004656D1" w14:paraId="43B1F091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6B931F62" w14:textId="77777777" w:rsidR="00925B58" w:rsidRPr="004656D1" w:rsidRDefault="00925B58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0627E612" w14:textId="77777777" w:rsidR="00925B58" w:rsidRPr="004656D1" w:rsidRDefault="00925B58" w:rsidP="00C05209">
          <w:pPr>
            <w:pStyle w:val="Alatunniste"/>
            <w:rPr>
              <w:lang w:val="en-US"/>
            </w:rPr>
          </w:pPr>
        </w:p>
      </w:tc>
    </w:tr>
    <w:tr w:rsidR="00B40A84" w:rsidRPr="002F7CCC" w14:paraId="36D09588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698B7F5C" w14:textId="77777777" w:rsidR="00B40A84" w:rsidRDefault="00B40A84" w:rsidP="00B40A84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27A1DD31" w14:textId="77777777" w:rsidR="00B40A84" w:rsidRDefault="00B40A84" w:rsidP="00B40A84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07AF6271" w14:textId="77777777" w:rsidR="00B40A84" w:rsidRDefault="00B40A84" w:rsidP="00B40A84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2F636EFE" w14:textId="6E604105" w:rsidR="00B40A84" w:rsidRPr="004656D1" w:rsidRDefault="00B40A84" w:rsidP="00B40A84">
          <w:pPr>
            <w:pStyle w:val="Alatunniste"/>
            <w:rPr>
              <w:lang w:val="en-US"/>
            </w:rPr>
          </w:pPr>
          <w:r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14A5C704" w14:textId="77777777" w:rsidR="00B40A84" w:rsidRPr="004656D1" w:rsidRDefault="00B40A84" w:rsidP="00B40A84">
          <w:pPr>
            <w:pStyle w:val="Alatunniste"/>
            <w:rPr>
              <w:lang w:val="en-US"/>
            </w:rPr>
          </w:pPr>
        </w:p>
      </w:tc>
    </w:tr>
    <w:tr w:rsidR="00B40A84" w:rsidRPr="007F2DE0" w14:paraId="38FD89C0" w14:textId="77777777" w:rsidTr="0033507C">
      <w:trPr>
        <w:trHeight w:val="644"/>
      </w:trPr>
      <w:tc>
        <w:tcPr>
          <w:tcW w:w="1838" w:type="pct"/>
          <w:vMerge/>
          <w:vAlign w:val="center"/>
        </w:tcPr>
        <w:p w14:paraId="7B055B45" w14:textId="77777777" w:rsidR="00B40A84" w:rsidRPr="004656D1" w:rsidRDefault="00B40A84" w:rsidP="00B40A84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304D8F76" w14:textId="77777777" w:rsidR="00B40A84" w:rsidRDefault="00B40A84" w:rsidP="00B40A84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2A856E39" w14:textId="77777777" w:rsidR="00B40A84" w:rsidRPr="00C246C9" w:rsidRDefault="00B40A84" w:rsidP="00B40A84">
          <w:pPr>
            <w:pStyle w:val="Alatunniste"/>
            <w:rPr>
              <w:rFonts w:cs="Arial"/>
              <w:sz w:val="14"/>
              <w:szCs w:val="14"/>
            </w:rPr>
          </w:pPr>
          <w:r w:rsidRPr="00C246C9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5BE237B4" w14:textId="77777777" w:rsidR="00B40A84" w:rsidRPr="00C246C9" w:rsidRDefault="00B40A84" w:rsidP="00B40A84">
          <w:pPr>
            <w:pStyle w:val="Alatunniste"/>
            <w:rPr>
              <w:rFonts w:cs="Arial"/>
              <w:sz w:val="14"/>
              <w:szCs w:val="14"/>
            </w:rPr>
          </w:pPr>
          <w:r w:rsidRPr="00C246C9">
            <w:rPr>
              <w:rFonts w:cs="Arial"/>
              <w:sz w:val="14"/>
              <w:szCs w:val="14"/>
            </w:rPr>
            <w:t>Address | Jokiniemenkuja 1, 01370 Vantaa, FINLAND</w:t>
          </w:r>
        </w:p>
        <w:p w14:paraId="5F4D7139" w14:textId="107FDAAC" w:rsidR="00B40A84" w:rsidRPr="004656D1" w:rsidRDefault="00B40A84" w:rsidP="00B40A84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C246C9">
            <w:rPr>
              <w:rFonts w:cs="Arial"/>
              <w:sz w:val="14"/>
              <w:szCs w:val="14"/>
            </w:rPr>
            <w:t xml:space="preserve">Puh. | Tfn. </w:t>
          </w:r>
          <w:r w:rsidRPr="007F2DE0">
            <w:rPr>
              <w:rFonts w:cs="Arial"/>
              <w:sz w:val="14"/>
              <w:szCs w:val="14"/>
              <w:lang w:val="en-US"/>
            </w:rPr>
            <w:t>| Tel. | (09) 759 881, +358 9 759 881 | www.stuk.fi</w:t>
          </w:r>
        </w:p>
      </w:tc>
    </w:tr>
  </w:tbl>
  <w:p w14:paraId="719A4FC2" w14:textId="77777777" w:rsidR="00925B58" w:rsidRPr="007536F0" w:rsidRDefault="00925B58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8D8F" w14:textId="77777777" w:rsidR="00925B58" w:rsidRDefault="00925B58">
      <w:r>
        <w:separator/>
      </w:r>
    </w:p>
  </w:footnote>
  <w:footnote w:type="continuationSeparator" w:id="0">
    <w:p w14:paraId="3220F479" w14:textId="77777777" w:rsidR="00925B58" w:rsidRDefault="00925B58">
      <w:r>
        <w:continuationSeparator/>
      </w:r>
    </w:p>
  </w:footnote>
  <w:footnote w:id="1">
    <w:p w14:paraId="01BF50D0" w14:textId="07CBFA02" w:rsidR="00530A8A" w:rsidRDefault="00925B58" w:rsidP="003B51EC">
      <w:pPr>
        <w:pStyle w:val="Alaviitteenteksti"/>
        <w:rPr>
          <w:lang w:val="fi-FI"/>
        </w:rPr>
      </w:pPr>
      <w:r w:rsidRPr="00EA27C0">
        <w:rPr>
          <w:rStyle w:val="Alaviitteenviite"/>
          <w:rFonts w:ascii="Arial" w:hAnsi="Arial" w:cs="Arial"/>
          <w:sz w:val="16"/>
          <w:szCs w:val="16"/>
        </w:rPr>
        <w:footnoteRef/>
      </w:r>
      <w:r w:rsidRPr="00EA27C0">
        <w:rPr>
          <w:rFonts w:ascii="Arial" w:hAnsi="Arial" w:cs="Arial"/>
          <w:sz w:val="16"/>
          <w:szCs w:val="16"/>
          <w:lang w:val="fi-FI"/>
        </w:rPr>
        <w:t xml:space="preserve"> VNa (1034/2018</w:t>
      </w:r>
      <w:r w:rsidR="002F7CCC">
        <w:rPr>
          <w:rFonts w:ascii="Arial" w:hAnsi="Arial" w:cs="Arial"/>
          <w:sz w:val="16"/>
          <w:szCs w:val="16"/>
          <w:lang w:val="fi-FI"/>
        </w:rPr>
        <w:t xml:space="preserve"> ja </w:t>
      </w:r>
      <w:r w:rsidR="002F7CCC" w:rsidRPr="002F7CCC">
        <w:rPr>
          <w:rFonts w:ascii="Arial" w:hAnsi="Arial" w:cs="Arial"/>
          <w:sz w:val="16"/>
          <w:szCs w:val="16"/>
          <w:lang w:val="fi-FI"/>
        </w:rPr>
        <w:t>1358/2022</w:t>
      </w:r>
      <w:r w:rsidRPr="00EA27C0">
        <w:rPr>
          <w:rFonts w:ascii="Arial" w:hAnsi="Arial" w:cs="Arial"/>
          <w:sz w:val="16"/>
          <w:szCs w:val="16"/>
          <w:lang w:val="fi-FI"/>
        </w:rPr>
        <w:t>) 25 §:n mukaan toiminnan olennaisia muutoksia, jotka edellyttävät turvallisuusluvan muuttamista etukäteen ovat:</w:t>
      </w:r>
    </w:p>
    <w:p w14:paraId="238BE00E" w14:textId="77777777" w:rsidR="00530A8A" w:rsidRDefault="001672D2" w:rsidP="003B51E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1672D2">
        <w:rPr>
          <w:rFonts w:ascii="Arial" w:hAnsi="Arial" w:cs="Arial"/>
          <w:sz w:val="16"/>
          <w:szCs w:val="16"/>
          <w:lang w:val="fi-FI"/>
        </w:rPr>
        <w:t>4) muutos, jonka seurauksena säteilylain 54 §:ssä tarkoitettua vakuutta olisi muutettava tai vakuudessa yksilöity korkea-aktiivinen umpilähde vaihtuu;</w:t>
      </w:r>
      <w:r w:rsidR="00925B58" w:rsidRPr="00EA27C0">
        <w:rPr>
          <w:rFonts w:ascii="Arial" w:hAnsi="Arial" w:cs="Arial"/>
          <w:sz w:val="16"/>
          <w:szCs w:val="16"/>
          <w:lang w:val="fi-FI"/>
        </w:rPr>
        <w:t xml:space="preserve"> </w:t>
      </w:r>
    </w:p>
    <w:p w14:paraId="481F3E2C" w14:textId="77777777" w:rsidR="00530A8A" w:rsidRDefault="00925B58" w:rsidP="003B51E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EA27C0">
        <w:rPr>
          <w:rFonts w:ascii="Arial" w:hAnsi="Arial" w:cs="Arial"/>
          <w:sz w:val="16"/>
          <w:szCs w:val="16"/>
          <w:lang w:val="fi-FI"/>
        </w:rPr>
        <w:t xml:space="preserve">5) hoitotarkoitukseen käytettävän säteilylähteen käyttöön ottaminen; </w:t>
      </w:r>
    </w:p>
    <w:p w14:paraId="71A0FA98" w14:textId="130040D1" w:rsidR="00530A8A" w:rsidRDefault="00925B58" w:rsidP="003B51E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EA27C0">
        <w:rPr>
          <w:rFonts w:ascii="Arial" w:hAnsi="Arial" w:cs="Arial"/>
          <w:sz w:val="16"/>
          <w:szCs w:val="16"/>
          <w:lang w:val="fi-FI"/>
        </w:rPr>
        <w:t xml:space="preserve">6) säteilylähteen käyttöön ottaminen, </w:t>
      </w:r>
      <w:r w:rsidR="00C246C9" w:rsidRPr="00C246C9">
        <w:rPr>
          <w:rFonts w:ascii="Arial" w:hAnsi="Arial" w:cs="Arial"/>
          <w:sz w:val="16"/>
          <w:szCs w:val="16"/>
          <w:lang w:val="fi-FI"/>
        </w:rPr>
        <w:t>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</w:t>
      </w:r>
      <w:r w:rsidRPr="00EA27C0">
        <w:rPr>
          <w:rFonts w:ascii="Arial" w:hAnsi="Arial" w:cs="Arial"/>
          <w:sz w:val="16"/>
          <w:szCs w:val="16"/>
          <w:lang w:val="fi-FI"/>
        </w:rPr>
        <w:t xml:space="preserve">; </w:t>
      </w:r>
    </w:p>
    <w:p w14:paraId="47BA868A" w14:textId="77777777" w:rsidR="00925B58" w:rsidRDefault="00925B58" w:rsidP="003B51E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EA27C0">
        <w:rPr>
          <w:rFonts w:ascii="Arial" w:hAnsi="Arial" w:cs="Arial"/>
          <w:sz w:val="16"/>
          <w:szCs w:val="16"/>
          <w:lang w:val="fi-FI"/>
        </w:rPr>
        <w:t>7) säteilylähteen käyttäminen muuhun tarkoitukseen kuin, mihin lupa on myönnetty.</w:t>
      </w:r>
    </w:p>
    <w:p w14:paraId="59C83692" w14:textId="77777777" w:rsidR="0044564C" w:rsidRPr="00EA27C0" w:rsidRDefault="0044564C" w:rsidP="003B51EC">
      <w:pPr>
        <w:pStyle w:val="Alaviitteenteksti"/>
        <w:rPr>
          <w:rFonts w:ascii="Arial" w:hAnsi="Arial" w:cs="Arial"/>
          <w:sz w:val="16"/>
          <w:szCs w:val="16"/>
          <w:lang w:val="fi-FI"/>
        </w:rPr>
      </w:pPr>
    </w:p>
  </w:footnote>
  <w:footnote w:id="2">
    <w:p w14:paraId="70E26217" w14:textId="570FA7C9" w:rsidR="00530A8A" w:rsidRDefault="00925B58" w:rsidP="003B51E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EA27C0">
        <w:rPr>
          <w:rStyle w:val="Alaviitteenviite"/>
          <w:rFonts w:ascii="Arial" w:hAnsi="Arial" w:cs="Arial"/>
          <w:sz w:val="16"/>
          <w:szCs w:val="16"/>
        </w:rPr>
        <w:footnoteRef/>
      </w:r>
      <w:r w:rsidRPr="00EA27C0">
        <w:rPr>
          <w:rFonts w:ascii="Arial" w:hAnsi="Arial" w:cs="Arial"/>
          <w:sz w:val="16"/>
          <w:szCs w:val="16"/>
          <w:lang w:val="fi-FI"/>
        </w:rPr>
        <w:t xml:space="preserve"> VNa (1034/2018</w:t>
      </w:r>
      <w:r w:rsidR="002F7CCC">
        <w:rPr>
          <w:rFonts w:ascii="Arial" w:hAnsi="Arial" w:cs="Arial"/>
          <w:sz w:val="16"/>
          <w:szCs w:val="16"/>
          <w:lang w:val="fi-FI"/>
        </w:rPr>
        <w:t xml:space="preserve"> ja </w:t>
      </w:r>
      <w:r w:rsidR="002F7CCC" w:rsidRPr="002F7CCC">
        <w:rPr>
          <w:rFonts w:ascii="Arial" w:hAnsi="Arial" w:cs="Arial"/>
          <w:sz w:val="16"/>
          <w:szCs w:val="16"/>
          <w:lang w:val="fi-FI"/>
        </w:rPr>
        <w:t>1358/2022</w:t>
      </w:r>
      <w:r w:rsidRPr="00EA27C0">
        <w:rPr>
          <w:rFonts w:ascii="Arial" w:hAnsi="Arial" w:cs="Arial"/>
          <w:sz w:val="16"/>
          <w:szCs w:val="16"/>
          <w:lang w:val="fi-FI"/>
        </w:rPr>
        <w:t xml:space="preserve">) 26 §:n mukaan turvallisuuslupaa edellyttävän toiminnan muutos, josta on ilmoitettava Säteilyturvakeskukselle kahden viikon kuluessa muutoksesta, on: </w:t>
      </w:r>
    </w:p>
    <w:p w14:paraId="37DA1181" w14:textId="77777777" w:rsidR="00925B58" w:rsidRPr="00EA27C0" w:rsidRDefault="00925B58" w:rsidP="003B51E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EA27C0">
        <w:rPr>
          <w:rFonts w:ascii="Arial" w:hAnsi="Arial" w:cs="Arial"/>
          <w:sz w:val="16"/>
          <w:szCs w:val="16"/>
          <w:lang w:val="fi-FI"/>
        </w:rPr>
        <w:t>3) muun kuin 25 §:n 4–6 kohdassa tarkoitetun säteilylähteen käyttöön ottaminen. Eli</w:t>
      </w:r>
      <w:r>
        <w:rPr>
          <w:rFonts w:ascii="Arial" w:hAnsi="Arial" w:cs="Arial"/>
          <w:sz w:val="16"/>
          <w:szCs w:val="16"/>
          <w:lang w:val="fi-FI"/>
        </w:rPr>
        <w:t>,</w:t>
      </w:r>
      <w:r w:rsidRPr="00EA27C0">
        <w:rPr>
          <w:rFonts w:ascii="Arial" w:hAnsi="Arial" w:cs="Arial"/>
          <w:sz w:val="16"/>
          <w:szCs w:val="16"/>
          <w:lang w:val="fi-FI"/>
        </w:rPr>
        <w:t xml:space="preserve"> kun säteilylähde on säteily- ja säteilyturvallisuusominaisuuksiltaan samanlainen kuin, mitä turvallisuusluvan mukaisessa toiminnassa on jo käytössä ja säteilylähteen käytönaikainen säteilyturvallisuus ei edellytä muutoksia rakenteellisiin suojauksiin tai käyttöpaikkaan liittyviin järjestelyihin</w:t>
      </w:r>
      <w:r>
        <w:rPr>
          <w:rFonts w:ascii="Arial" w:hAnsi="Arial" w:cs="Arial"/>
          <w:sz w:val="16"/>
          <w:szCs w:val="16"/>
          <w:lang w:val="fi-FI"/>
        </w:rPr>
        <w:t>.</w:t>
      </w:r>
    </w:p>
  </w:footnote>
  <w:footnote w:id="3">
    <w:p w14:paraId="43DE5329" w14:textId="77777777" w:rsidR="00F14FCD" w:rsidRPr="00674D10" w:rsidRDefault="00F14FCD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674D10">
        <w:rPr>
          <w:rStyle w:val="Alaviitteenviite"/>
          <w:rFonts w:ascii="Arial" w:hAnsi="Arial" w:cs="Arial"/>
          <w:sz w:val="16"/>
          <w:szCs w:val="16"/>
        </w:rPr>
        <w:footnoteRef/>
      </w:r>
      <w:r w:rsidRPr="00674D10">
        <w:rPr>
          <w:rFonts w:ascii="Arial" w:hAnsi="Arial" w:cs="Arial"/>
          <w:sz w:val="16"/>
          <w:szCs w:val="16"/>
          <w:lang w:val="fi-FI"/>
        </w:rPr>
        <w:t xml:space="preserve"> Ilmoitetaan ydinsulkuvalvontaan.</w:t>
      </w:r>
    </w:p>
  </w:footnote>
  <w:footnote w:id="4">
    <w:p w14:paraId="432928CE" w14:textId="77777777" w:rsidR="00530A8A" w:rsidRPr="00674D10" w:rsidRDefault="00530A8A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674D10">
        <w:rPr>
          <w:rStyle w:val="Alaviitteenviite"/>
          <w:rFonts w:ascii="Arial" w:hAnsi="Arial" w:cs="Arial"/>
          <w:sz w:val="16"/>
          <w:szCs w:val="16"/>
        </w:rPr>
        <w:footnoteRef/>
      </w:r>
      <w:r w:rsidRPr="00674D10">
        <w:rPr>
          <w:rFonts w:ascii="Arial" w:hAnsi="Arial" w:cs="Arial"/>
          <w:sz w:val="16"/>
          <w:szCs w:val="16"/>
          <w:lang w:val="fi-FI"/>
        </w:rPr>
        <w:t xml:space="preserve"> Toiminnanharjoittajan on varmistuttava siitä, että turvallisuuslupaa edellyttävän säteilylaitteen asennus-, huolto- ja korjaustyötä suorittavalla on työn edellyttämä turvallisuuslupa (säteilylaki 74 §)</w:t>
      </w:r>
      <w:r w:rsidR="00F97D50">
        <w:rPr>
          <w:rFonts w:ascii="Arial" w:hAnsi="Arial" w:cs="Arial"/>
          <w:sz w:val="16"/>
          <w:szCs w:val="16"/>
          <w:lang w:val="fi-FI"/>
        </w:rPr>
        <w:t>.</w:t>
      </w:r>
    </w:p>
  </w:footnote>
  <w:footnote w:id="5">
    <w:p w14:paraId="1D0F49AB" w14:textId="77777777" w:rsidR="00674D10" w:rsidRPr="00674D10" w:rsidRDefault="00674D10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674D10">
        <w:rPr>
          <w:rStyle w:val="Alaviitteenviite"/>
          <w:rFonts w:ascii="Arial" w:hAnsi="Arial" w:cs="Arial"/>
          <w:sz w:val="16"/>
          <w:szCs w:val="16"/>
        </w:rPr>
        <w:footnoteRef/>
      </w:r>
      <w:r w:rsidRPr="00282CA5">
        <w:rPr>
          <w:rFonts w:ascii="Arial" w:hAnsi="Arial" w:cs="Arial"/>
          <w:sz w:val="16"/>
          <w:szCs w:val="16"/>
          <w:lang w:val="fi-FI"/>
        </w:rPr>
        <w:t xml:space="preserve"> </w:t>
      </w:r>
      <w:r w:rsidRPr="00674D10">
        <w:rPr>
          <w:rFonts w:ascii="Arial" w:hAnsi="Arial" w:cs="Arial"/>
          <w:sz w:val="16"/>
          <w:szCs w:val="16"/>
          <w:lang w:val="fi-FI"/>
        </w:rPr>
        <w:t>Pakollinen liite.</w:t>
      </w:r>
    </w:p>
  </w:footnote>
  <w:footnote w:id="6">
    <w:p w14:paraId="6E89EEFF" w14:textId="77777777" w:rsidR="004F3DFD" w:rsidRPr="00674D10" w:rsidRDefault="004F3DFD">
      <w:pPr>
        <w:pStyle w:val="Alaviitteenteksti"/>
        <w:rPr>
          <w:rFonts w:ascii="Arial" w:hAnsi="Arial" w:cs="Arial"/>
          <w:sz w:val="16"/>
          <w:szCs w:val="16"/>
          <w:highlight w:val="yellow"/>
          <w:lang w:val="fi-FI"/>
        </w:rPr>
      </w:pPr>
      <w:r w:rsidRPr="00674D10">
        <w:rPr>
          <w:rStyle w:val="Alaviitteenviite"/>
          <w:rFonts w:ascii="Arial" w:hAnsi="Arial" w:cs="Arial"/>
          <w:sz w:val="16"/>
          <w:szCs w:val="16"/>
        </w:rPr>
        <w:footnoteRef/>
      </w:r>
      <w:r w:rsidRPr="00674D10">
        <w:rPr>
          <w:rFonts w:ascii="Arial" w:hAnsi="Arial" w:cs="Arial"/>
          <w:sz w:val="16"/>
          <w:szCs w:val="16"/>
          <w:lang w:val="fi-FI"/>
        </w:rPr>
        <w:t xml:space="preserve"> Pakollinen liit</w:t>
      </w:r>
      <w:r w:rsidR="00282CA5">
        <w:rPr>
          <w:rFonts w:ascii="Arial" w:hAnsi="Arial" w:cs="Arial"/>
          <w:sz w:val="16"/>
          <w:szCs w:val="16"/>
          <w:lang w:val="fi-FI"/>
        </w:rPr>
        <w:t>e, jos lähteen puoliintumisaika on niin pitkä, ettei lähdettä voida turvallisesti vanhentaa</w:t>
      </w:r>
      <w:r w:rsidRPr="00674D10">
        <w:rPr>
          <w:rFonts w:ascii="Arial" w:hAnsi="Arial" w:cs="Arial"/>
          <w:sz w:val="16"/>
          <w:szCs w:val="16"/>
          <w:lang w:val="fi-FI"/>
        </w:rPr>
        <w:t>.</w:t>
      </w:r>
    </w:p>
  </w:footnote>
  <w:footnote w:id="7">
    <w:p w14:paraId="3CA2B096" w14:textId="77777777" w:rsidR="004F3DFD" w:rsidRPr="00674D10" w:rsidRDefault="004F3DFD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674D10">
        <w:rPr>
          <w:rStyle w:val="Alaviitteenviite"/>
          <w:rFonts w:ascii="Arial" w:hAnsi="Arial" w:cs="Arial"/>
          <w:sz w:val="16"/>
          <w:szCs w:val="16"/>
        </w:rPr>
        <w:footnoteRef/>
      </w:r>
      <w:r w:rsidRPr="00674D10">
        <w:rPr>
          <w:rFonts w:ascii="Arial" w:hAnsi="Arial" w:cs="Arial"/>
          <w:sz w:val="16"/>
          <w:szCs w:val="16"/>
          <w:lang w:val="fi-FI"/>
        </w:rPr>
        <w:t xml:space="preserve"> Pakollinen liite, jos umpilähdettä kuljetetaan erityismuotoisia lähteitä koskevien vaatimusten mukaisesti.</w:t>
      </w:r>
    </w:p>
  </w:footnote>
  <w:footnote w:id="8">
    <w:p w14:paraId="485D3F63" w14:textId="77777777" w:rsidR="004F3DFD" w:rsidRPr="00674D10" w:rsidRDefault="004F3DFD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674D10">
        <w:rPr>
          <w:rStyle w:val="Alaviitteenviite"/>
          <w:rFonts w:ascii="Arial" w:hAnsi="Arial" w:cs="Arial"/>
          <w:sz w:val="16"/>
          <w:szCs w:val="16"/>
        </w:rPr>
        <w:footnoteRef/>
      </w:r>
      <w:r w:rsidRPr="00674D10">
        <w:rPr>
          <w:rFonts w:ascii="Arial" w:hAnsi="Arial" w:cs="Arial"/>
          <w:sz w:val="16"/>
          <w:szCs w:val="16"/>
          <w:lang w:val="fi-FI"/>
        </w:rPr>
        <w:t xml:space="preserve"> Pakollinen liite, jos kyseessä on korkea-aktiivinen umpilähde.</w:t>
      </w:r>
    </w:p>
  </w:footnote>
  <w:footnote w:id="9">
    <w:p w14:paraId="3C558B16" w14:textId="77777777" w:rsidR="004F3DFD" w:rsidRPr="004F3DFD" w:rsidRDefault="004F3DFD">
      <w:pPr>
        <w:pStyle w:val="Alaviitteenteksti"/>
        <w:rPr>
          <w:lang w:val="fi-FI"/>
        </w:rPr>
      </w:pPr>
      <w:r w:rsidRPr="00674D10">
        <w:rPr>
          <w:rStyle w:val="Alaviitteenviite"/>
          <w:rFonts w:ascii="Arial" w:hAnsi="Arial" w:cs="Arial"/>
          <w:sz w:val="16"/>
          <w:szCs w:val="16"/>
        </w:rPr>
        <w:footnoteRef/>
      </w:r>
      <w:r w:rsidRPr="00674D10">
        <w:rPr>
          <w:rFonts w:ascii="Arial" w:hAnsi="Arial" w:cs="Arial"/>
          <w:sz w:val="16"/>
          <w:szCs w:val="16"/>
          <w:lang w:val="fi-FI"/>
        </w:rPr>
        <w:t xml:space="preserve"> Pakollinen liite, jos </w:t>
      </w:r>
      <w:r w:rsidR="00A96201" w:rsidRPr="00674D10">
        <w:rPr>
          <w:rFonts w:ascii="Arial" w:hAnsi="Arial" w:cs="Arial"/>
          <w:sz w:val="16"/>
          <w:szCs w:val="16"/>
          <w:lang w:val="fi-FI"/>
        </w:rPr>
        <w:t xml:space="preserve">turvallisuusluvan haltija on muu kuin valtio, kunta tai kuntayhtymä ja </w:t>
      </w:r>
      <w:r w:rsidRPr="00674D10">
        <w:rPr>
          <w:rFonts w:ascii="Arial" w:hAnsi="Arial" w:cs="Arial"/>
          <w:sz w:val="16"/>
          <w:szCs w:val="16"/>
          <w:lang w:val="fi-FI"/>
        </w:rPr>
        <w:t>kyseessä on korkea-aktiivinen umpilähde, jonka puoliintumisaika on pidempi kuin 150 päivää</w:t>
      </w:r>
      <w:r w:rsidR="004F6570" w:rsidRPr="00674D10">
        <w:rPr>
          <w:rFonts w:ascii="Arial" w:hAnsi="Arial" w:cs="Arial"/>
          <w:sz w:val="16"/>
          <w:szCs w:val="16"/>
          <w:lang w:val="fi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DB85" w14:textId="77777777" w:rsidR="00925B58" w:rsidRDefault="00925B58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925B58" w:rsidRPr="00E15BBF" w14:paraId="2A0B02AD" w14:textId="77777777" w:rsidTr="00925B58">
      <w:tc>
        <w:tcPr>
          <w:tcW w:w="7513" w:type="dxa"/>
        </w:tcPr>
        <w:p w14:paraId="3EB97248" w14:textId="77777777" w:rsidR="00925B58" w:rsidRDefault="00925B58" w:rsidP="00925B58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6B61FC76" w14:textId="77777777" w:rsidR="00925B58" w:rsidRDefault="00925B58" w:rsidP="00925B58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 xml:space="preserve">LOMAKE </w:t>
          </w:r>
          <w:r w:rsidR="000D1F77">
            <w:rPr>
              <w:rFonts w:cs="Arial"/>
              <w:noProof/>
              <w:sz w:val="20"/>
            </w:rPr>
            <w:t>3.2</w:t>
          </w:r>
          <w:r>
            <w:rPr>
              <w:rFonts w:cs="Arial"/>
              <w:noProof/>
              <w:sz w:val="20"/>
            </w:rPr>
            <w:t xml:space="preserve"> (</w:t>
          </w:r>
          <w:r w:rsidR="000D1F77">
            <w:rPr>
              <w:rFonts w:cs="Arial"/>
              <w:noProof/>
              <w:sz w:val="20"/>
            </w:rPr>
            <w:t>11.2</w:t>
          </w:r>
          <w:r>
            <w:rPr>
              <w:rFonts w:cs="Arial"/>
              <w:noProof/>
              <w:sz w:val="20"/>
            </w:rPr>
            <w:t>.2019</w:t>
          </w:r>
          <w:r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291F1F93" w14:textId="3F988771" w:rsidR="00925B58" w:rsidRPr="00E15BBF" w:rsidRDefault="00925B58" w:rsidP="00925B5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E90B1C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012CA1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7889" w14:textId="77777777" w:rsidR="00925B58" w:rsidRDefault="00925B58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925B58" w:rsidRPr="00E15BBF" w14:paraId="6E9AAAF0" w14:textId="77777777" w:rsidTr="00925B58">
      <w:tc>
        <w:tcPr>
          <w:tcW w:w="7513" w:type="dxa"/>
        </w:tcPr>
        <w:p w14:paraId="5E4305F8" w14:textId="77777777" w:rsidR="00925B58" w:rsidRDefault="00925B58" w:rsidP="00925B58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145D122F" wp14:editId="518F4E65">
                <wp:extent cx="3960000" cy="514800"/>
                <wp:effectExtent l="0" t="0" r="2540" b="0"/>
                <wp:docPr id="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4C48F201" w14:textId="4C64DD24" w:rsidR="00925B58" w:rsidRPr="00F713E8" w:rsidRDefault="00925B58" w:rsidP="00925B58">
          <w:pPr>
            <w:ind w:left="-108"/>
            <w:rPr>
              <w:rFonts w:cs="Arial"/>
              <w:noProof/>
              <w:sz w:val="20"/>
            </w:rPr>
          </w:pPr>
          <w:r w:rsidRPr="000D1F77">
            <w:rPr>
              <w:rFonts w:cs="Arial"/>
              <w:noProof/>
              <w:sz w:val="20"/>
            </w:rPr>
            <w:t xml:space="preserve">LOMAKE </w:t>
          </w:r>
          <w:r w:rsidR="000D1F77" w:rsidRPr="000D1F77">
            <w:rPr>
              <w:rFonts w:cs="Arial"/>
              <w:noProof/>
              <w:sz w:val="20"/>
            </w:rPr>
            <w:t>3.2</w:t>
          </w:r>
          <w:r w:rsidR="00282CA5">
            <w:rPr>
              <w:rFonts w:cs="Arial"/>
              <w:noProof/>
              <w:sz w:val="20"/>
            </w:rPr>
            <w:t xml:space="preserve"> </w:t>
          </w:r>
          <w:r>
            <w:rPr>
              <w:rFonts w:cs="Arial"/>
              <w:noProof/>
              <w:sz w:val="20"/>
            </w:rPr>
            <w:t>(</w:t>
          </w:r>
          <w:r w:rsidR="002F7CCC">
            <w:rPr>
              <w:rFonts w:cs="Arial"/>
              <w:noProof/>
              <w:sz w:val="20"/>
            </w:rPr>
            <w:t>4</w:t>
          </w:r>
          <w:r w:rsidR="007F2DE0">
            <w:rPr>
              <w:rFonts w:cs="Arial"/>
              <w:noProof/>
              <w:sz w:val="20"/>
            </w:rPr>
            <w:t>.</w:t>
          </w:r>
          <w:r w:rsidR="002F7CCC">
            <w:rPr>
              <w:rFonts w:cs="Arial"/>
              <w:noProof/>
              <w:sz w:val="20"/>
            </w:rPr>
            <w:t>1</w:t>
          </w:r>
          <w:r w:rsidR="007F2DE0">
            <w:rPr>
              <w:rFonts w:cs="Arial"/>
              <w:noProof/>
              <w:sz w:val="20"/>
            </w:rPr>
            <w:t>.202</w:t>
          </w:r>
          <w:r w:rsidR="002F7CCC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  <w:p w14:paraId="2578F452" w14:textId="77777777" w:rsidR="00925B58" w:rsidRDefault="00925B58" w:rsidP="00925B58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2C41AD1B" w14:textId="40E9BC06" w:rsidR="00925B58" w:rsidRPr="00E15BBF" w:rsidRDefault="00925B58" w:rsidP="00925B5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E90B1C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012CA1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B9C"/>
    <w:multiLevelType w:val="hybridMultilevel"/>
    <w:tmpl w:val="C2F6F2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F84A81"/>
    <w:multiLevelType w:val="hybridMultilevel"/>
    <w:tmpl w:val="C7686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4E2A"/>
    <w:multiLevelType w:val="hybridMultilevel"/>
    <w:tmpl w:val="CEAE6DBE"/>
    <w:lvl w:ilvl="0" w:tplc="B8F65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1C23"/>
    <w:multiLevelType w:val="hybridMultilevel"/>
    <w:tmpl w:val="34A610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3D62"/>
    <w:multiLevelType w:val="hybridMultilevel"/>
    <w:tmpl w:val="474A6E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8003F"/>
    <w:multiLevelType w:val="hybridMultilevel"/>
    <w:tmpl w:val="C7686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F328E"/>
    <w:multiLevelType w:val="hybridMultilevel"/>
    <w:tmpl w:val="CCF2ECD8"/>
    <w:lvl w:ilvl="0" w:tplc="A2CE65EA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55BA0715"/>
    <w:multiLevelType w:val="hybridMultilevel"/>
    <w:tmpl w:val="FD7AB4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6A94"/>
    <w:multiLevelType w:val="hybridMultilevel"/>
    <w:tmpl w:val="E91C88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C1ABB"/>
    <w:multiLevelType w:val="hybridMultilevel"/>
    <w:tmpl w:val="47FC24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04C4F"/>
    <w:multiLevelType w:val="hybridMultilevel"/>
    <w:tmpl w:val="6A9AF4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742098">
    <w:abstractNumId w:val="1"/>
  </w:num>
  <w:num w:numId="2" w16cid:durableId="2004120167">
    <w:abstractNumId w:val="11"/>
  </w:num>
  <w:num w:numId="3" w16cid:durableId="302663324">
    <w:abstractNumId w:val="7"/>
  </w:num>
  <w:num w:numId="4" w16cid:durableId="847327016">
    <w:abstractNumId w:val="18"/>
  </w:num>
  <w:num w:numId="5" w16cid:durableId="1074667336">
    <w:abstractNumId w:val="7"/>
    <w:lvlOverride w:ilvl="0">
      <w:startOverride w:val="1"/>
    </w:lvlOverride>
  </w:num>
  <w:num w:numId="6" w16cid:durableId="3197713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4664559">
    <w:abstractNumId w:val="14"/>
  </w:num>
  <w:num w:numId="8" w16cid:durableId="583802730">
    <w:abstractNumId w:val="8"/>
  </w:num>
  <w:num w:numId="9" w16cid:durableId="2094086420">
    <w:abstractNumId w:val="12"/>
  </w:num>
  <w:num w:numId="10" w16cid:durableId="1502964356">
    <w:abstractNumId w:val="5"/>
  </w:num>
  <w:num w:numId="11" w16cid:durableId="1288662147">
    <w:abstractNumId w:val="17"/>
  </w:num>
  <w:num w:numId="12" w16cid:durableId="239874701">
    <w:abstractNumId w:val="0"/>
  </w:num>
  <w:num w:numId="13" w16cid:durableId="946698531">
    <w:abstractNumId w:val="6"/>
  </w:num>
  <w:num w:numId="14" w16cid:durableId="812867517">
    <w:abstractNumId w:val="4"/>
  </w:num>
  <w:num w:numId="15" w16cid:durableId="1069235318">
    <w:abstractNumId w:val="16"/>
  </w:num>
  <w:num w:numId="16" w16cid:durableId="294137928">
    <w:abstractNumId w:val="15"/>
  </w:num>
  <w:num w:numId="17" w16cid:durableId="151796435">
    <w:abstractNumId w:val="13"/>
  </w:num>
  <w:num w:numId="18" w16cid:durableId="914127981">
    <w:abstractNumId w:val="3"/>
  </w:num>
  <w:num w:numId="19" w16cid:durableId="585654810">
    <w:abstractNumId w:val="2"/>
  </w:num>
  <w:num w:numId="20" w16cid:durableId="883950869">
    <w:abstractNumId w:val="9"/>
  </w:num>
  <w:num w:numId="21" w16cid:durableId="1127428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616E"/>
    <w:rsid w:val="00012B3D"/>
    <w:rsid w:val="00012CA1"/>
    <w:rsid w:val="000135AF"/>
    <w:rsid w:val="00015620"/>
    <w:rsid w:val="000169E5"/>
    <w:rsid w:val="00023EAA"/>
    <w:rsid w:val="0002430C"/>
    <w:rsid w:val="00024C1C"/>
    <w:rsid w:val="00026896"/>
    <w:rsid w:val="0003674A"/>
    <w:rsid w:val="00037B6E"/>
    <w:rsid w:val="0006078E"/>
    <w:rsid w:val="000608B4"/>
    <w:rsid w:val="00062D67"/>
    <w:rsid w:val="000740C9"/>
    <w:rsid w:val="00082687"/>
    <w:rsid w:val="00083B65"/>
    <w:rsid w:val="000850ED"/>
    <w:rsid w:val="00091C8C"/>
    <w:rsid w:val="000922C7"/>
    <w:rsid w:val="00096FAD"/>
    <w:rsid w:val="000A55E6"/>
    <w:rsid w:val="000A7B8A"/>
    <w:rsid w:val="000B01C5"/>
    <w:rsid w:val="000C0030"/>
    <w:rsid w:val="000C1B58"/>
    <w:rsid w:val="000C62A7"/>
    <w:rsid w:val="000D0F00"/>
    <w:rsid w:val="000D1F77"/>
    <w:rsid w:val="000D27B7"/>
    <w:rsid w:val="000D71A6"/>
    <w:rsid w:val="000D75BD"/>
    <w:rsid w:val="000D7E4E"/>
    <w:rsid w:val="000E39A2"/>
    <w:rsid w:val="000E5928"/>
    <w:rsid w:val="000E7D29"/>
    <w:rsid w:val="000F1CF9"/>
    <w:rsid w:val="000F5850"/>
    <w:rsid w:val="000F62FF"/>
    <w:rsid w:val="00100DEB"/>
    <w:rsid w:val="00102235"/>
    <w:rsid w:val="0010308E"/>
    <w:rsid w:val="00103AEF"/>
    <w:rsid w:val="00107EF2"/>
    <w:rsid w:val="00116ACB"/>
    <w:rsid w:val="001242D3"/>
    <w:rsid w:val="00127A1F"/>
    <w:rsid w:val="0013310B"/>
    <w:rsid w:val="00136148"/>
    <w:rsid w:val="0014028B"/>
    <w:rsid w:val="0014231B"/>
    <w:rsid w:val="0014410D"/>
    <w:rsid w:val="0014613E"/>
    <w:rsid w:val="001630A9"/>
    <w:rsid w:val="00166213"/>
    <w:rsid w:val="001672D2"/>
    <w:rsid w:val="00167541"/>
    <w:rsid w:val="00181640"/>
    <w:rsid w:val="00181F3E"/>
    <w:rsid w:val="0019296B"/>
    <w:rsid w:val="001A0B53"/>
    <w:rsid w:val="001A1151"/>
    <w:rsid w:val="001C3D27"/>
    <w:rsid w:val="001C47CF"/>
    <w:rsid w:val="001D04B5"/>
    <w:rsid w:val="001D36C4"/>
    <w:rsid w:val="001D760C"/>
    <w:rsid w:val="001D794C"/>
    <w:rsid w:val="001E33C3"/>
    <w:rsid w:val="001E371D"/>
    <w:rsid w:val="001F4066"/>
    <w:rsid w:val="001F70BD"/>
    <w:rsid w:val="00201967"/>
    <w:rsid w:val="00202689"/>
    <w:rsid w:val="0020539C"/>
    <w:rsid w:val="00210E20"/>
    <w:rsid w:val="0021747F"/>
    <w:rsid w:val="0023071B"/>
    <w:rsid w:val="00251950"/>
    <w:rsid w:val="00252CAE"/>
    <w:rsid w:val="00253C43"/>
    <w:rsid w:val="00260E6A"/>
    <w:rsid w:val="00264BAF"/>
    <w:rsid w:val="002704BC"/>
    <w:rsid w:val="002740EF"/>
    <w:rsid w:val="0027507D"/>
    <w:rsid w:val="00276CD6"/>
    <w:rsid w:val="00281A19"/>
    <w:rsid w:val="00282CA5"/>
    <w:rsid w:val="002929C1"/>
    <w:rsid w:val="00294058"/>
    <w:rsid w:val="002A27F8"/>
    <w:rsid w:val="002A3DA1"/>
    <w:rsid w:val="002A7542"/>
    <w:rsid w:val="002B64C1"/>
    <w:rsid w:val="002C41E7"/>
    <w:rsid w:val="002C5585"/>
    <w:rsid w:val="002E2596"/>
    <w:rsid w:val="002F7CCC"/>
    <w:rsid w:val="00300A24"/>
    <w:rsid w:val="0030737D"/>
    <w:rsid w:val="00310FDC"/>
    <w:rsid w:val="0031496C"/>
    <w:rsid w:val="0032388B"/>
    <w:rsid w:val="00333C8A"/>
    <w:rsid w:val="00333FC9"/>
    <w:rsid w:val="00335A13"/>
    <w:rsid w:val="003360C3"/>
    <w:rsid w:val="003367FB"/>
    <w:rsid w:val="00340C63"/>
    <w:rsid w:val="00341537"/>
    <w:rsid w:val="00353DFB"/>
    <w:rsid w:val="0036147B"/>
    <w:rsid w:val="003639D2"/>
    <w:rsid w:val="00363EA1"/>
    <w:rsid w:val="00365FB8"/>
    <w:rsid w:val="0037236D"/>
    <w:rsid w:val="00373C63"/>
    <w:rsid w:val="00375775"/>
    <w:rsid w:val="003847D9"/>
    <w:rsid w:val="00396011"/>
    <w:rsid w:val="003A20AF"/>
    <w:rsid w:val="003A6845"/>
    <w:rsid w:val="003B51D3"/>
    <w:rsid w:val="003B51EC"/>
    <w:rsid w:val="003B55A2"/>
    <w:rsid w:val="003B597F"/>
    <w:rsid w:val="003C4A83"/>
    <w:rsid w:val="003C5061"/>
    <w:rsid w:val="003D40C1"/>
    <w:rsid w:val="003D514B"/>
    <w:rsid w:val="003E2E92"/>
    <w:rsid w:val="003F38AF"/>
    <w:rsid w:val="003F61D1"/>
    <w:rsid w:val="00400610"/>
    <w:rsid w:val="00411097"/>
    <w:rsid w:val="0041277B"/>
    <w:rsid w:val="00416997"/>
    <w:rsid w:val="00422CBA"/>
    <w:rsid w:val="0042650E"/>
    <w:rsid w:val="00431591"/>
    <w:rsid w:val="00436CBA"/>
    <w:rsid w:val="0044564C"/>
    <w:rsid w:val="00447C79"/>
    <w:rsid w:val="00447F16"/>
    <w:rsid w:val="004542BB"/>
    <w:rsid w:val="004618E9"/>
    <w:rsid w:val="0046442D"/>
    <w:rsid w:val="00475513"/>
    <w:rsid w:val="00475A3F"/>
    <w:rsid w:val="004807A8"/>
    <w:rsid w:val="004828C0"/>
    <w:rsid w:val="00485960"/>
    <w:rsid w:val="00494399"/>
    <w:rsid w:val="00497A8B"/>
    <w:rsid w:val="00497C18"/>
    <w:rsid w:val="004A15C7"/>
    <w:rsid w:val="004A2C06"/>
    <w:rsid w:val="004A3764"/>
    <w:rsid w:val="004A4F7F"/>
    <w:rsid w:val="004A5535"/>
    <w:rsid w:val="004B1D5F"/>
    <w:rsid w:val="004D0DB1"/>
    <w:rsid w:val="004D21F4"/>
    <w:rsid w:val="004D440F"/>
    <w:rsid w:val="004D6040"/>
    <w:rsid w:val="004D7D92"/>
    <w:rsid w:val="004D7F79"/>
    <w:rsid w:val="004F3DFD"/>
    <w:rsid w:val="004F6570"/>
    <w:rsid w:val="004F6F92"/>
    <w:rsid w:val="0050092E"/>
    <w:rsid w:val="0050678A"/>
    <w:rsid w:val="0050703C"/>
    <w:rsid w:val="00510F88"/>
    <w:rsid w:val="0051299F"/>
    <w:rsid w:val="00513A1E"/>
    <w:rsid w:val="00525B45"/>
    <w:rsid w:val="00530A8A"/>
    <w:rsid w:val="00540A15"/>
    <w:rsid w:val="005426E9"/>
    <w:rsid w:val="0055004F"/>
    <w:rsid w:val="00556BF5"/>
    <w:rsid w:val="00557DAF"/>
    <w:rsid w:val="00575126"/>
    <w:rsid w:val="00576DF4"/>
    <w:rsid w:val="00583B4A"/>
    <w:rsid w:val="00594A29"/>
    <w:rsid w:val="0059652B"/>
    <w:rsid w:val="005A624F"/>
    <w:rsid w:val="005A72A3"/>
    <w:rsid w:val="005B016A"/>
    <w:rsid w:val="005B62D5"/>
    <w:rsid w:val="005C057F"/>
    <w:rsid w:val="005D139A"/>
    <w:rsid w:val="005D2DAD"/>
    <w:rsid w:val="005D448D"/>
    <w:rsid w:val="005D7BFD"/>
    <w:rsid w:val="005E60DF"/>
    <w:rsid w:val="005F312F"/>
    <w:rsid w:val="005F337C"/>
    <w:rsid w:val="006051A6"/>
    <w:rsid w:val="00607690"/>
    <w:rsid w:val="00615EF4"/>
    <w:rsid w:val="00617196"/>
    <w:rsid w:val="0061768A"/>
    <w:rsid w:val="006402B8"/>
    <w:rsid w:val="00642959"/>
    <w:rsid w:val="0065244E"/>
    <w:rsid w:val="006524F5"/>
    <w:rsid w:val="00653289"/>
    <w:rsid w:val="00653A80"/>
    <w:rsid w:val="006577A5"/>
    <w:rsid w:val="00660353"/>
    <w:rsid w:val="00665B82"/>
    <w:rsid w:val="00671741"/>
    <w:rsid w:val="00671CF7"/>
    <w:rsid w:val="006735E3"/>
    <w:rsid w:val="00674D10"/>
    <w:rsid w:val="00693426"/>
    <w:rsid w:val="00695ACB"/>
    <w:rsid w:val="00696606"/>
    <w:rsid w:val="006B028A"/>
    <w:rsid w:val="006B663D"/>
    <w:rsid w:val="006C1DDB"/>
    <w:rsid w:val="006C323D"/>
    <w:rsid w:val="006F0D23"/>
    <w:rsid w:val="006F6C95"/>
    <w:rsid w:val="006F7290"/>
    <w:rsid w:val="00700046"/>
    <w:rsid w:val="007005C7"/>
    <w:rsid w:val="00700839"/>
    <w:rsid w:val="00702B6C"/>
    <w:rsid w:val="007330B3"/>
    <w:rsid w:val="00735555"/>
    <w:rsid w:val="007358B6"/>
    <w:rsid w:val="00736341"/>
    <w:rsid w:val="00744DB6"/>
    <w:rsid w:val="00752FB3"/>
    <w:rsid w:val="007536F0"/>
    <w:rsid w:val="007558E9"/>
    <w:rsid w:val="00761FC2"/>
    <w:rsid w:val="007633E3"/>
    <w:rsid w:val="00764B8B"/>
    <w:rsid w:val="00770416"/>
    <w:rsid w:val="00770BE4"/>
    <w:rsid w:val="0077128D"/>
    <w:rsid w:val="00772462"/>
    <w:rsid w:val="007A3274"/>
    <w:rsid w:val="007A6341"/>
    <w:rsid w:val="007A761E"/>
    <w:rsid w:val="007A793B"/>
    <w:rsid w:val="007C3613"/>
    <w:rsid w:val="007C651F"/>
    <w:rsid w:val="007C7790"/>
    <w:rsid w:val="007D0F09"/>
    <w:rsid w:val="007D62C4"/>
    <w:rsid w:val="007E16EB"/>
    <w:rsid w:val="007E5D02"/>
    <w:rsid w:val="007F22C2"/>
    <w:rsid w:val="007F2DE0"/>
    <w:rsid w:val="007F553B"/>
    <w:rsid w:val="007F7E33"/>
    <w:rsid w:val="00815219"/>
    <w:rsid w:val="008161C8"/>
    <w:rsid w:val="008172DE"/>
    <w:rsid w:val="008315CF"/>
    <w:rsid w:val="00837DFF"/>
    <w:rsid w:val="00845C7C"/>
    <w:rsid w:val="00846B97"/>
    <w:rsid w:val="00847A70"/>
    <w:rsid w:val="008502F1"/>
    <w:rsid w:val="0085115E"/>
    <w:rsid w:val="0085124A"/>
    <w:rsid w:val="008553BE"/>
    <w:rsid w:val="00857177"/>
    <w:rsid w:val="00857EFF"/>
    <w:rsid w:val="0086250D"/>
    <w:rsid w:val="00865629"/>
    <w:rsid w:val="00876C0C"/>
    <w:rsid w:val="00876C35"/>
    <w:rsid w:val="00880FB4"/>
    <w:rsid w:val="00890248"/>
    <w:rsid w:val="00895654"/>
    <w:rsid w:val="008B0CC3"/>
    <w:rsid w:val="008B1A64"/>
    <w:rsid w:val="008B2A30"/>
    <w:rsid w:val="008B2D9A"/>
    <w:rsid w:val="008C51F7"/>
    <w:rsid w:val="008E4081"/>
    <w:rsid w:val="008E5BB0"/>
    <w:rsid w:val="008E5FF9"/>
    <w:rsid w:val="008F1E0C"/>
    <w:rsid w:val="00902AFE"/>
    <w:rsid w:val="0090332E"/>
    <w:rsid w:val="00903484"/>
    <w:rsid w:val="0090420B"/>
    <w:rsid w:val="009055E8"/>
    <w:rsid w:val="00905EA6"/>
    <w:rsid w:val="00917282"/>
    <w:rsid w:val="00917E1C"/>
    <w:rsid w:val="0092072C"/>
    <w:rsid w:val="00925B58"/>
    <w:rsid w:val="009344AF"/>
    <w:rsid w:val="009367B6"/>
    <w:rsid w:val="00944730"/>
    <w:rsid w:val="00946337"/>
    <w:rsid w:val="009635A8"/>
    <w:rsid w:val="00964BE4"/>
    <w:rsid w:val="00973510"/>
    <w:rsid w:val="00976693"/>
    <w:rsid w:val="00983CB1"/>
    <w:rsid w:val="00985500"/>
    <w:rsid w:val="0099300A"/>
    <w:rsid w:val="009960CD"/>
    <w:rsid w:val="00996D2A"/>
    <w:rsid w:val="009A1AAC"/>
    <w:rsid w:val="009A404A"/>
    <w:rsid w:val="009A45AB"/>
    <w:rsid w:val="009B5027"/>
    <w:rsid w:val="009C04B1"/>
    <w:rsid w:val="009D1550"/>
    <w:rsid w:val="009D5510"/>
    <w:rsid w:val="009E3150"/>
    <w:rsid w:val="009F466A"/>
    <w:rsid w:val="00A1068A"/>
    <w:rsid w:val="00A1195D"/>
    <w:rsid w:val="00A1295E"/>
    <w:rsid w:val="00A145F9"/>
    <w:rsid w:val="00A1612E"/>
    <w:rsid w:val="00A20334"/>
    <w:rsid w:val="00A20FD7"/>
    <w:rsid w:val="00A31745"/>
    <w:rsid w:val="00A320B4"/>
    <w:rsid w:val="00A50014"/>
    <w:rsid w:val="00A51B4B"/>
    <w:rsid w:val="00A533ED"/>
    <w:rsid w:val="00A5685C"/>
    <w:rsid w:val="00A57FEC"/>
    <w:rsid w:val="00A654F8"/>
    <w:rsid w:val="00A73B6F"/>
    <w:rsid w:val="00A7669C"/>
    <w:rsid w:val="00A80664"/>
    <w:rsid w:val="00A94DA9"/>
    <w:rsid w:val="00A958F3"/>
    <w:rsid w:val="00A96201"/>
    <w:rsid w:val="00A96BF7"/>
    <w:rsid w:val="00AA16B1"/>
    <w:rsid w:val="00AA276F"/>
    <w:rsid w:val="00AA4187"/>
    <w:rsid w:val="00AA4E1A"/>
    <w:rsid w:val="00AA6495"/>
    <w:rsid w:val="00AB2DEE"/>
    <w:rsid w:val="00AB386B"/>
    <w:rsid w:val="00AC24A9"/>
    <w:rsid w:val="00AC2718"/>
    <w:rsid w:val="00AD3973"/>
    <w:rsid w:val="00AD4DE5"/>
    <w:rsid w:val="00AD7377"/>
    <w:rsid w:val="00AF417A"/>
    <w:rsid w:val="00AF61C1"/>
    <w:rsid w:val="00B11F07"/>
    <w:rsid w:val="00B122AC"/>
    <w:rsid w:val="00B230AD"/>
    <w:rsid w:val="00B27A10"/>
    <w:rsid w:val="00B3585F"/>
    <w:rsid w:val="00B40A84"/>
    <w:rsid w:val="00B42CB4"/>
    <w:rsid w:val="00B434D6"/>
    <w:rsid w:val="00B47E9A"/>
    <w:rsid w:val="00B53C5A"/>
    <w:rsid w:val="00B602F9"/>
    <w:rsid w:val="00B614AB"/>
    <w:rsid w:val="00B638FC"/>
    <w:rsid w:val="00B65B65"/>
    <w:rsid w:val="00B67ED8"/>
    <w:rsid w:val="00B67F24"/>
    <w:rsid w:val="00B7179F"/>
    <w:rsid w:val="00B91258"/>
    <w:rsid w:val="00B942EA"/>
    <w:rsid w:val="00B957F1"/>
    <w:rsid w:val="00BA076C"/>
    <w:rsid w:val="00BA4C07"/>
    <w:rsid w:val="00BA69DC"/>
    <w:rsid w:val="00BB215F"/>
    <w:rsid w:val="00BB2B85"/>
    <w:rsid w:val="00BB3E53"/>
    <w:rsid w:val="00BB5556"/>
    <w:rsid w:val="00BC255D"/>
    <w:rsid w:val="00BE14EF"/>
    <w:rsid w:val="00BE159E"/>
    <w:rsid w:val="00BF1A1C"/>
    <w:rsid w:val="00BF439C"/>
    <w:rsid w:val="00BF49B0"/>
    <w:rsid w:val="00C00064"/>
    <w:rsid w:val="00C022E7"/>
    <w:rsid w:val="00C05209"/>
    <w:rsid w:val="00C069A4"/>
    <w:rsid w:val="00C12339"/>
    <w:rsid w:val="00C153BD"/>
    <w:rsid w:val="00C170C7"/>
    <w:rsid w:val="00C246C9"/>
    <w:rsid w:val="00C35359"/>
    <w:rsid w:val="00C37045"/>
    <w:rsid w:val="00C379CD"/>
    <w:rsid w:val="00C5232B"/>
    <w:rsid w:val="00C56AFB"/>
    <w:rsid w:val="00C61217"/>
    <w:rsid w:val="00C62418"/>
    <w:rsid w:val="00C71DED"/>
    <w:rsid w:val="00C72A0F"/>
    <w:rsid w:val="00C84D84"/>
    <w:rsid w:val="00C902B1"/>
    <w:rsid w:val="00C90D5B"/>
    <w:rsid w:val="00C90E8A"/>
    <w:rsid w:val="00C94896"/>
    <w:rsid w:val="00CB4257"/>
    <w:rsid w:val="00CB6997"/>
    <w:rsid w:val="00CB79D5"/>
    <w:rsid w:val="00CC1C19"/>
    <w:rsid w:val="00CD1A85"/>
    <w:rsid w:val="00CD7099"/>
    <w:rsid w:val="00CE23DB"/>
    <w:rsid w:val="00CE2BFF"/>
    <w:rsid w:val="00CE49BD"/>
    <w:rsid w:val="00CF535E"/>
    <w:rsid w:val="00D139F1"/>
    <w:rsid w:val="00D20C8D"/>
    <w:rsid w:val="00D217D2"/>
    <w:rsid w:val="00D21C03"/>
    <w:rsid w:val="00D2667B"/>
    <w:rsid w:val="00D3151F"/>
    <w:rsid w:val="00D50870"/>
    <w:rsid w:val="00D5391D"/>
    <w:rsid w:val="00D60D2D"/>
    <w:rsid w:val="00D62540"/>
    <w:rsid w:val="00D74053"/>
    <w:rsid w:val="00D80FA6"/>
    <w:rsid w:val="00D838BB"/>
    <w:rsid w:val="00D83D25"/>
    <w:rsid w:val="00D853C8"/>
    <w:rsid w:val="00D9125C"/>
    <w:rsid w:val="00DA280C"/>
    <w:rsid w:val="00DA34FD"/>
    <w:rsid w:val="00DA79DD"/>
    <w:rsid w:val="00DB1F7C"/>
    <w:rsid w:val="00DB2E85"/>
    <w:rsid w:val="00DB6085"/>
    <w:rsid w:val="00DB68D9"/>
    <w:rsid w:val="00DB71CA"/>
    <w:rsid w:val="00DC7BF6"/>
    <w:rsid w:val="00DD096A"/>
    <w:rsid w:val="00DF2AFA"/>
    <w:rsid w:val="00DF3235"/>
    <w:rsid w:val="00DF5D04"/>
    <w:rsid w:val="00E07BD6"/>
    <w:rsid w:val="00E07E12"/>
    <w:rsid w:val="00E1446E"/>
    <w:rsid w:val="00E236B9"/>
    <w:rsid w:val="00E27075"/>
    <w:rsid w:val="00E30752"/>
    <w:rsid w:val="00E329A0"/>
    <w:rsid w:val="00E341FD"/>
    <w:rsid w:val="00E34899"/>
    <w:rsid w:val="00E34EA6"/>
    <w:rsid w:val="00E41560"/>
    <w:rsid w:val="00E52878"/>
    <w:rsid w:val="00E5703A"/>
    <w:rsid w:val="00E570A4"/>
    <w:rsid w:val="00E57393"/>
    <w:rsid w:val="00E72D8C"/>
    <w:rsid w:val="00E74B4D"/>
    <w:rsid w:val="00E75F3A"/>
    <w:rsid w:val="00E76BF4"/>
    <w:rsid w:val="00E80AD9"/>
    <w:rsid w:val="00E82C75"/>
    <w:rsid w:val="00E8766E"/>
    <w:rsid w:val="00E90B1C"/>
    <w:rsid w:val="00EA27C0"/>
    <w:rsid w:val="00EA293D"/>
    <w:rsid w:val="00EB4051"/>
    <w:rsid w:val="00EB444D"/>
    <w:rsid w:val="00EB64E1"/>
    <w:rsid w:val="00EC0168"/>
    <w:rsid w:val="00EC02CE"/>
    <w:rsid w:val="00EC6D70"/>
    <w:rsid w:val="00ED6CF2"/>
    <w:rsid w:val="00ED7CA9"/>
    <w:rsid w:val="00EE1BBC"/>
    <w:rsid w:val="00EE2298"/>
    <w:rsid w:val="00EE7710"/>
    <w:rsid w:val="00EF038D"/>
    <w:rsid w:val="00EF5A92"/>
    <w:rsid w:val="00F100EC"/>
    <w:rsid w:val="00F10154"/>
    <w:rsid w:val="00F105C1"/>
    <w:rsid w:val="00F10A67"/>
    <w:rsid w:val="00F147C1"/>
    <w:rsid w:val="00F14FCD"/>
    <w:rsid w:val="00F202D9"/>
    <w:rsid w:val="00F20CD9"/>
    <w:rsid w:val="00F24EA9"/>
    <w:rsid w:val="00F26EE8"/>
    <w:rsid w:val="00F33E8C"/>
    <w:rsid w:val="00F409B9"/>
    <w:rsid w:val="00F42924"/>
    <w:rsid w:val="00F53F6B"/>
    <w:rsid w:val="00F62E5B"/>
    <w:rsid w:val="00F7181A"/>
    <w:rsid w:val="00F75416"/>
    <w:rsid w:val="00F77432"/>
    <w:rsid w:val="00F9636B"/>
    <w:rsid w:val="00F97D50"/>
    <w:rsid w:val="00FA2D59"/>
    <w:rsid w:val="00FA4450"/>
    <w:rsid w:val="00FA64E6"/>
    <w:rsid w:val="00FB2260"/>
    <w:rsid w:val="00FB5FD2"/>
    <w:rsid w:val="00FC01D6"/>
    <w:rsid w:val="00FC338F"/>
    <w:rsid w:val="00FD34CF"/>
    <w:rsid w:val="00FE0C87"/>
    <w:rsid w:val="00FE1409"/>
    <w:rsid w:val="00FE4AA8"/>
    <w:rsid w:val="00FE6A17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329FC4BD"/>
  <w15:docId w15:val="{5B9FE0F7-6F39-4B65-A9CB-0E57E34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1A1151"/>
    <w:pPr>
      <w:keepNext/>
      <w:numPr>
        <w:numId w:val="21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rsid w:val="0013310B"/>
    <w:rPr>
      <w:vanish/>
      <w:color w:val="auto"/>
    </w:rPr>
  </w:style>
  <w:style w:type="paragraph" w:customStyle="1" w:styleId="py">
    <w:name w:val="py"/>
    <w:basedOn w:val="Normaali"/>
    <w:rsid w:val="00F4292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6770918D814931AE464E5B4BA9AE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BC76F-7A9F-4736-A06A-82406F3D9A5C}"/>
      </w:docPartPr>
      <w:docPartBody>
        <w:p w:rsidR="00096D78" w:rsidRDefault="00E3418A" w:rsidP="00E3418A">
          <w:pPr>
            <w:pStyle w:val="DF6770918D814931AE464E5B4BA9AE39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FD81F8AC579D4C0895B40650DE3D30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56FCC1-D10C-4CA5-BCBB-4CC4ADFCC970}"/>
      </w:docPartPr>
      <w:docPartBody>
        <w:p w:rsidR="00096D78" w:rsidRDefault="00E3418A" w:rsidP="00E3418A">
          <w:pPr>
            <w:pStyle w:val="FD81F8AC579D4C0895B40650DE3D3070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A3428801F8F04394B730FC86586B36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8F7B4-62B3-419E-A3B2-9D3108D9E011}"/>
      </w:docPartPr>
      <w:docPartBody>
        <w:p w:rsidR="00096D78" w:rsidRDefault="00E3418A" w:rsidP="00E3418A">
          <w:pPr>
            <w:pStyle w:val="A3428801F8F04394B730FC86586B36FC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AE857E39CECC4A9E9418F25E792947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A8D6A2-109B-4A11-B91E-2AD7A760D668}"/>
      </w:docPartPr>
      <w:docPartBody>
        <w:p w:rsidR="00096D78" w:rsidRDefault="00E3418A" w:rsidP="00E3418A">
          <w:pPr>
            <w:pStyle w:val="AE857E39CECC4A9E9418F25E79294731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7D9310CA3FA34984AE4CB5B27548E5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F8B54A-5FBC-4294-B1AB-BAC91B3D91D2}"/>
      </w:docPartPr>
      <w:docPartBody>
        <w:p w:rsidR="00096D78" w:rsidRDefault="00E3418A" w:rsidP="00E3418A">
          <w:pPr>
            <w:pStyle w:val="7D9310CA3FA34984AE4CB5B27548E5FE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18A"/>
    <w:rsid w:val="00096D78"/>
    <w:rsid w:val="00E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E3418A"/>
    <w:rPr>
      <w:vanish/>
      <w:color w:val="auto"/>
    </w:rPr>
  </w:style>
  <w:style w:type="paragraph" w:customStyle="1" w:styleId="DF6770918D814931AE464E5B4BA9AE39">
    <w:name w:val="DF6770918D814931AE464E5B4BA9AE39"/>
    <w:rsid w:val="00E3418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i-FI" w:eastAsia="fi-FI"/>
    </w:rPr>
  </w:style>
  <w:style w:type="paragraph" w:customStyle="1" w:styleId="FD81F8AC579D4C0895B40650DE3D3070">
    <w:name w:val="FD81F8AC579D4C0895B40650DE3D3070"/>
    <w:rsid w:val="00E3418A"/>
  </w:style>
  <w:style w:type="paragraph" w:customStyle="1" w:styleId="A3428801F8F04394B730FC86586B36FC">
    <w:name w:val="A3428801F8F04394B730FC86586B36FC"/>
    <w:rsid w:val="00E3418A"/>
  </w:style>
  <w:style w:type="paragraph" w:customStyle="1" w:styleId="AE857E39CECC4A9E9418F25E79294731">
    <w:name w:val="AE857E39CECC4A9E9418F25E79294731"/>
    <w:rsid w:val="00E3418A"/>
  </w:style>
  <w:style w:type="paragraph" w:customStyle="1" w:styleId="7D9310CA3FA34984AE4CB5B27548E5FE">
    <w:name w:val="7D9310CA3FA34984AE4CB5B27548E5FE"/>
    <w:rsid w:val="00E34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50E0-9E79-40E7-8191-544C6270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/>
  <LinksUpToDate>false</LinksUpToDate>
  <CharactersWithSpaces>3793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2018-12-19T08:57:00Z</cp:lastPrinted>
  <dcterms:created xsi:type="dcterms:W3CDTF">2023-02-28T07:02:00Z</dcterms:created>
  <dcterms:modified xsi:type="dcterms:W3CDTF">2023-02-28T07:02:00Z</dcterms:modified>
</cp:coreProperties>
</file>